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C" w:rsidRPr="005C13BC" w:rsidRDefault="005C13BC">
      <w:pPr>
        <w:jc w:val="left"/>
        <w:rPr>
          <w:rFonts w:hint="eastAsia"/>
          <w:sz w:val="24"/>
          <w:szCs w:val="24"/>
        </w:rPr>
      </w:pPr>
      <w:r w:rsidRPr="005C13BC">
        <w:rPr>
          <w:rFonts w:hint="eastAsia"/>
          <w:sz w:val="24"/>
          <w:szCs w:val="24"/>
        </w:rPr>
        <w:t>附件</w:t>
      </w:r>
      <w:r w:rsidRPr="005C13BC">
        <w:rPr>
          <w:rFonts w:hint="eastAsia"/>
          <w:sz w:val="24"/>
          <w:szCs w:val="24"/>
        </w:rPr>
        <w:t>1</w:t>
      </w:r>
      <w:r w:rsidRPr="005C13BC">
        <w:rPr>
          <w:rFonts w:hint="eastAsia"/>
          <w:sz w:val="24"/>
          <w:szCs w:val="24"/>
        </w:rPr>
        <w:t>：</w:t>
      </w:r>
    </w:p>
    <w:p w:rsidR="008A2017" w:rsidRDefault="00EB43C5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合肥工业学校服装专业资源库网站项目技术参数</w:t>
      </w:r>
    </w:p>
    <w:p w:rsidR="008A2017" w:rsidRDefault="008A2017">
      <w:pPr>
        <w:jc w:val="left"/>
        <w:rPr>
          <w:sz w:val="24"/>
          <w:szCs w:val="24"/>
        </w:rPr>
      </w:pPr>
    </w:p>
    <w:p w:rsidR="008A2017" w:rsidRDefault="00EB43C5">
      <w:pPr>
        <w:widowControl/>
        <w:shd w:val="clear" w:color="auto" w:fill="FFFFFF"/>
        <w:spacing w:line="360" w:lineRule="auto"/>
        <w:ind w:left="363" w:firstLine="140"/>
        <w:jc w:val="left"/>
        <w:rPr>
          <w:b/>
          <w:sz w:val="28"/>
          <w:szCs w:val="28"/>
        </w:rPr>
      </w:pPr>
      <w:r>
        <w:rPr>
          <w:rFonts w:ascii="宋体" w:hAnsi="宋体" w:cs="Arial" w:hint="eastAsia"/>
          <w:kern w:val="0"/>
          <w:sz w:val="24"/>
          <w:szCs w:val="24"/>
        </w:rPr>
        <w:t>一</w:t>
      </w:r>
      <w:r>
        <w:rPr>
          <w:rFonts w:ascii="宋体" w:hAnsi="宋体" w:cs="Calibri" w:hint="eastAsia"/>
          <w:kern w:val="0"/>
          <w:sz w:val="24"/>
          <w:szCs w:val="24"/>
        </w:rPr>
        <w:t>、</w:t>
      </w: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技术指标：</w:t>
      </w:r>
    </w:p>
    <w:p w:rsidR="008A2017" w:rsidRDefault="00EB43C5">
      <w:pPr>
        <w:widowControl/>
        <w:shd w:val="clear" w:color="auto" w:fill="FFFFFF"/>
        <w:spacing w:line="360" w:lineRule="auto"/>
        <w:ind w:left="363" w:firstLine="140"/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、资源内容：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sz w:val="24"/>
          <w:szCs w:val="24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设备内容需要涵盖流行趋势解读、</w:t>
      </w:r>
      <w:proofErr w:type="gramStart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秀场和</w:t>
      </w:r>
      <w:proofErr w:type="gramEnd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专业展会资讯、国内外品牌款式（男女童装等产品）、图案花型素材下载等，可根据课程建设、大赛指导、教学案例等不同需要进行资源下载及使用。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（1）流行趋势解读：服装色彩、面料、标杆品牌流行趋势等相关趋势资讯。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（2）</w:t>
      </w:r>
      <w:proofErr w:type="gramStart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专业秀场资讯</w:t>
      </w:r>
      <w:proofErr w:type="gramEnd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：巴黎、米兰、伦敦、纽约时装周</w:t>
      </w:r>
      <w:proofErr w:type="gramStart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或秀场资讯</w:t>
      </w:r>
      <w:proofErr w:type="gramEnd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。</w:t>
      </w:r>
      <w:r w:rsidR="00C6091B"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并提供可下载的四大时装</w:t>
      </w:r>
      <w:proofErr w:type="gramStart"/>
      <w:r w:rsidR="00C6091B"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周秀场视频</w:t>
      </w:r>
      <w:proofErr w:type="gramEnd"/>
      <w:r w:rsidR="00C6091B"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。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（3）专业展会资讯：PV展、</w:t>
      </w:r>
      <w:proofErr w:type="spellStart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Pitti</w:t>
      </w:r>
      <w:proofErr w:type="spellEnd"/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展等众多相关专业展会资讯。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（4）品牌最新产品：国内外知名服装品牌最新产品。</w:t>
      </w:r>
    </w:p>
    <w:p w:rsidR="008A2017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（5）花型素材下载：矢量花型素材、PSD</w:t>
      </w:r>
      <w:r w:rsidR="00C6091B"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等分层格式花型素材下载；图案在</w:t>
      </w: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站内搜索查找相似图案等。</w:t>
      </w:r>
    </w:p>
    <w:p w:rsidR="008A2017" w:rsidRPr="00EB43C5" w:rsidRDefault="00EB43C5">
      <w:pPr>
        <w:widowControl/>
        <w:shd w:val="clear" w:color="auto" w:fill="FFFFFF"/>
        <w:spacing w:line="360" w:lineRule="auto"/>
        <w:ind w:firstLine="518"/>
        <w:jc w:val="left"/>
        <w:rPr>
          <w:rFonts w:ascii="宋体" w:hAnsi="宋体" w:cs="Calibri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（6</w:t>
      </w:r>
      <w:r w:rsidRPr="00EB43C5">
        <w:rPr>
          <w:rFonts w:ascii="宋体" w:hAnsi="宋体" w:cs="Calibri" w:hint="eastAsia"/>
          <w:color w:val="000000" w:themeColor="text1"/>
          <w:kern w:val="0"/>
          <w:sz w:val="24"/>
          <w:szCs w:val="24"/>
          <w:shd w:val="clear" w:color="auto" w:fill="FFFFFF"/>
        </w:rPr>
        <w:t>）</w:t>
      </w:r>
      <w:bookmarkStart w:id="0" w:name="_GoBack"/>
      <w:r w:rsidRPr="00EB43C5">
        <w:rPr>
          <w:rFonts w:ascii="宋体" w:hAnsi="宋体" w:cs="Calibri" w:hint="eastAsia"/>
          <w:color w:val="000000" w:themeColor="text1"/>
          <w:kern w:val="0"/>
          <w:sz w:val="24"/>
          <w:szCs w:val="24"/>
          <w:shd w:val="clear" w:color="auto" w:fill="FFFFFF"/>
        </w:rPr>
        <w:t>图案书籍支持无限量打包下载</w:t>
      </w:r>
      <w:bookmarkEnd w:id="0"/>
      <w:r w:rsidRPr="00EB43C5">
        <w:rPr>
          <w:rFonts w:ascii="宋体" w:hAnsi="宋体" w:cs="Calibri" w:hint="eastAsia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）网站提供海量可下载的服装款式（平面结构）图和适量的服装效果图，以保证教学所需。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、使用方法：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输入中文或英文关键词便可在数据库内查找所需资讯信息，以搜索关键字新闻角度或者按栏目分类检索查看，</w:t>
      </w:r>
      <w:proofErr w:type="gramStart"/>
      <w:r>
        <w:rPr>
          <w:rFonts w:hint="eastAsia"/>
          <w:sz w:val="24"/>
          <w:szCs w:val="24"/>
        </w:rPr>
        <w:t>浏览高</w:t>
      </w:r>
      <w:proofErr w:type="gramEnd"/>
      <w:r>
        <w:rPr>
          <w:rFonts w:hint="eastAsia"/>
          <w:sz w:val="24"/>
          <w:szCs w:val="24"/>
        </w:rPr>
        <w:t>清大图及下载主题包存入个人电脑文件夹中，可指定品牌、风格、季度、区域、颜色、款式、主题等进行过滤搜索。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、图片质量：</w:t>
      </w:r>
    </w:p>
    <w:p w:rsidR="008A2017" w:rsidRPr="00EB43C5" w:rsidRDefault="00EB43C5">
      <w:pPr>
        <w:spacing w:line="360" w:lineRule="auto"/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EB43C5">
        <w:rPr>
          <w:rFonts w:hint="eastAsia"/>
          <w:color w:val="000000" w:themeColor="text1"/>
          <w:sz w:val="24"/>
          <w:szCs w:val="24"/>
        </w:rPr>
        <w:t xml:space="preserve">  </w:t>
      </w:r>
      <w:r w:rsidRPr="00EB43C5">
        <w:rPr>
          <w:rFonts w:hint="eastAsia"/>
          <w:color w:val="000000" w:themeColor="text1"/>
          <w:sz w:val="24"/>
          <w:szCs w:val="24"/>
        </w:rPr>
        <w:t>网站提供可下载高质量高清大图素材，并有专人负责及时以资料</w:t>
      </w:r>
      <w:proofErr w:type="gramStart"/>
      <w:r w:rsidRPr="00EB43C5">
        <w:rPr>
          <w:rFonts w:hint="eastAsia"/>
          <w:color w:val="000000" w:themeColor="text1"/>
          <w:sz w:val="24"/>
          <w:szCs w:val="24"/>
        </w:rPr>
        <w:t>包形式</w:t>
      </w:r>
      <w:proofErr w:type="gramEnd"/>
      <w:r w:rsidRPr="00EB43C5">
        <w:rPr>
          <w:rFonts w:hint="eastAsia"/>
          <w:color w:val="000000" w:themeColor="text1"/>
          <w:sz w:val="24"/>
          <w:szCs w:val="24"/>
        </w:rPr>
        <w:t>传送给学校。</w:t>
      </w:r>
    </w:p>
    <w:p w:rsidR="008A2017" w:rsidRDefault="008A2017">
      <w:pPr>
        <w:spacing w:line="360" w:lineRule="auto"/>
        <w:jc w:val="left"/>
        <w:rPr>
          <w:sz w:val="24"/>
          <w:szCs w:val="24"/>
        </w:rPr>
      </w:pP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二、使用方式：</w:t>
      </w:r>
      <w:r>
        <w:rPr>
          <w:rFonts w:hint="eastAsia"/>
          <w:sz w:val="24"/>
          <w:szCs w:val="24"/>
        </w:rPr>
        <w:t xml:space="preserve"> 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自合同签订之日起至合同结束之日至，合同期内浏览、下载</w:t>
      </w:r>
      <w:proofErr w:type="gramStart"/>
      <w:r>
        <w:rPr>
          <w:rFonts w:hint="eastAsia"/>
          <w:sz w:val="24"/>
          <w:szCs w:val="24"/>
        </w:rPr>
        <w:t>服装网</w:t>
      </w:r>
      <w:proofErr w:type="gramEnd"/>
      <w:r>
        <w:rPr>
          <w:rFonts w:hint="eastAsia"/>
          <w:sz w:val="24"/>
          <w:szCs w:val="24"/>
        </w:rPr>
        <w:t>系统平台中的所有资源。</w:t>
      </w:r>
    </w:p>
    <w:p w:rsidR="008A2017" w:rsidRDefault="008A2017">
      <w:pPr>
        <w:spacing w:line="360" w:lineRule="auto"/>
        <w:jc w:val="left"/>
        <w:rPr>
          <w:sz w:val="24"/>
          <w:szCs w:val="24"/>
        </w:rPr>
      </w:pP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三、系统平台技术要求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服装网支持</w:t>
      </w:r>
      <w:proofErr w:type="gramEnd"/>
      <w:r>
        <w:rPr>
          <w:rFonts w:hint="eastAsia"/>
          <w:sz w:val="24"/>
          <w:szCs w:val="24"/>
        </w:rPr>
        <w:t>目前所有平台，包括台式、手提电脑、苹果</w:t>
      </w:r>
      <w:proofErr w:type="spellStart"/>
      <w:r>
        <w:rPr>
          <w:rFonts w:hint="eastAsia"/>
          <w:sz w:val="24"/>
          <w:szCs w:val="24"/>
        </w:rPr>
        <w:t>iPad</w:t>
      </w:r>
      <w:proofErr w:type="spellEnd"/>
      <w:r>
        <w:rPr>
          <w:rFonts w:hint="eastAsia"/>
          <w:sz w:val="24"/>
          <w:szCs w:val="24"/>
        </w:rPr>
        <w:t>等可以接入</w:t>
      </w:r>
      <w:r>
        <w:rPr>
          <w:rFonts w:hint="eastAsia"/>
          <w:sz w:val="24"/>
          <w:szCs w:val="24"/>
        </w:rPr>
        <w:t>Internet</w:t>
      </w:r>
      <w:r>
        <w:rPr>
          <w:rFonts w:hint="eastAsia"/>
          <w:sz w:val="24"/>
          <w:szCs w:val="24"/>
        </w:rPr>
        <w:t>的终端系统。对系统平台无特殊要求。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、可以进行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段指定开放。支持同一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指定电脑使用模式，支持同一</w:t>
      </w:r>
      <w:r>
        <w:rPr>
          <w:rFonts w:hint="eastAsia"/>
          <w:sz w:val="24"/>
          <w:szCs w:val="24"/>
        </w:rPr>
        <w:t>IP</w:t>
      </w:r>
      <w:r>
        <w:rPr>
          <w:rFonts w:hint="eastAsia"/>
          <w:sz w:val="24"/>
          <w:szCs w:val="24"/>
        </w:rPr>
        <w:t>所有电脑使用模式。支持与学校后期电子阅览项目融合。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、支持部分专业教师电脑端</w:t>
      </w:r>
      <w:proofErr w:type="spellStart"/>
      <w:r>
        <w:rPr>
          <w:rFonts w:hint="eastAsia"/>
          <w:sz w:val="24"/>
          <w:szCs w:val="24"/>
        </w:rPr>
        <w:t>vip</w:t>
      </w:r>
      <w:proofErr w:type="spellEnd"/>
      <w:r>
        <w:rPr>
          <w:rFonts w:hint="eastAsia"/>
          <w:sz w:val="24"/>
          <w:szCs w:val="24"/>
        </w:rPr>
        <w:t>账户使用，不受</w:t>
      </w:r>
      <w:proofErr w:type="spellStart"/>
      <w:r>
        <w:rPr>
          <w:rFonts w:hint="eastAsia"/>
          <w:sz w:val="24"/>
          <w:szCs w:val="24"/>
        </w:rPr>
        <w:t>ip</w:t>
      </w:r>
      <w:proofErr w:type="spellEnd"/>
      <w:r>
        <w:rPr>
          <w:rFonts w:hint="eastAsia"/>
          <w:sz w:val="24"/>
          <w:szCs w:val="24"/>
        </w:rPr>
        <w:t>地址限制，可在校外使用。</w:t>
      </w:r>
      <w:r>
        <w:rPr>
          <w:rFonts w:hint="eastAsia"/>
          <w:sz w:val="24"/>
          <w:szCs w:val="24"/>
        </w:rPr>
        <w:t xml:space="preserve"> </w:t>
      </w:r>
    </w:p>
    <w:p w:rsidR="008A2017" w:rsidRDefault="008A2017">
      <w:pPr>
        <w:spacing w:line="360" w:lineRule="auto"/>
        <w:jc w:val="left"/>
        <w:rPr>
          <w:sz w:val="24"/>
          <w:szCs w:val="24"/>
        </w:rPr>
      </w:pPr>
    </w:p>
    <w:p w:rsidR="008A2017" w:rsidRDefault="00EB43C5">
      <w:pPr>
        <w:spacing w:line="360" w:lineRule="auto"/>
        <w:jc w:val="left"/>
        <w:rPr>
          <w:rFonts w:ascii="宋体" w:hAnsi="宋体" w:cs="Calibri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四、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cs="Calibri" w:hint="eastAsia"/>
          <w:kern w:val="0"/>
          <w:sz w:val="24"/>
          <w:szCs w:val="24"/>
          <w:shd w:val="clear" w:color="auto" w:fill="FFFFFF"/>
        </w:rPr>
        <w:t>售后服务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1、网站提供专职客服人员跟踪式服务，</w:t>
      </w:r>
      <w:proofErr w:type="gramStart"/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微信建群</w:t>
      </w:r>
      <w:proofErr w:type="gramEnd"/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，定期优质资料推荐链接。</w:t>
      </w:r>
      <w:r>
        <w:rPr>
          <w:rFonts w:hint="eastAsia"/>
          <w:sz w:val="24"/>
          <w:szCs w:val="24"/>
        </w:rPr>
        <w:t>能根据老师意向提供对应的品牌、设计师的作品资料和服装高清大图。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发布会视频赠送及电子</w:t>
      </w:r>
      <w:proofErr w:type="gramStart"/>
      <w:r>
        <w:rPr>
          <w:rFonts w:hint="eastAsia"/>
          <w:sz w:val="24"/>
          <w:szCs w:val="24"/>
        </w:rPr>
        <w:t>档</w:t>
      </w:r>
      <w:proofErr w:type="gramEnd"/>
      <w:r>
        <w:rPr>
          <w:rFonts w:hint="eastAsia"/>
          <w:sz w:val="24"/>
          <w:szCs w:val="24"/>
        </w:rPr>
        <w:t>手稿书赠送：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每年国际四大时装周的发布会制作成视频，以邮件的形式赠送给学校；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将国外面料，款式，色彩等系列手稿，以电子档的方式赠送给学校；</w:t>
      </w:r>
    </w:p>
    <w:p w:rsidR="008A2017" w:rsidRDefault="00EB43C5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 xml:space="preserve">    3. </w:t>
      </w:r>
      <w:r>
        <w:rPr>
          <w:rFonts w:hint="eastAsia"/>
          <w:sz w:val="24"/>
          <w:szCs w:val="24"/>
        </w:rPr>
        <w:t>享受提前一个季度的国外趋势手稿电子版、流行色趋势概念等国外知名手稿书稿（每一年最少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本以上）</w:t>
      </w:r>
    </w:p>
    <w:p w:rsidR="008A2017" w:rsidRDefault="00EB43C5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cs="Arial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4、网站在项目验收后提供使用讲解培训，讲解方式为电话在线培训。</w:t>
      </w:r>
    </w:p>
    <w:p w:rsidR="008A2017" w:rsidRDefault="00EB43C5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cs="Arial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5、校方在使用过程中有任何问题，</w:t>
      </w:r>
      <w:proofErr w:type="gramStart"/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可微信或</w:t>
      </w:r>
      <w:proofErr w:type="gramEnd"/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电话联系网站协助解决，网站承诺48小时内协助处理。</w:t>
      </w:r>
    </w:p>
    <w:p w:rsidR="008A2017" w:rsidRDefault="00EB43C5">
      <w:pPr>
        <w:widowControl/>
        <w:shd w:val="clear" w:color="auto" w:fill="FFFFFF"/>
        <w:spacing w:line="360" w:lineRule="auto"/>
        <w:ind w:firstLine="560"/>
        <w:jc w:val="left"/>
        <w:rPr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>6、</w:t>
      </w:r>
      <w:r>
        <w:rPr>
          <w:rFonts w:hint="eastAsia"/>
          <w:sz w:val="24"/>
          <w:szCs w:val="24"/>
        </w:rPr>
        <w:t>定期提供高品质的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学活动</w:t>
      </w:r>
    </w:p>
    <w:p w:rsidR="008A2017" w:rsidRDefault="00EB43C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为学校提供免费的服装专业进修课程，提供和服装企业、服装设计公司的对接交流活动。</w:t>
      </w:r>
    </w:p>
    <w:sectPr w:rsidR="008A2017" w:rsidSect="008A20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1B" w:rsidRDefault="00C6091B" w:rsidP="00C6091B">
      <w:r>
        <w:separator/>
      </w:r>
    </w:p>
  </w:endnote>
  <w:endnote w:type="continuationSeparator" w:id="0">
    <w:p w:rsidR="00C6091B" w:rsidRDefault="00C6091B" w:rsidP="00C6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1B" w:rsidRDefault="00C6091B" w:rsidP="00C6091B">
      <w:r>
        <w:separator/>
      </w:r>
    </w:p>
  </w:footnote>
  <w:footnote w:type="continuationSeparator" w:id="0">
    <w:p w:rsidR="00C6091B" w:rsidRDefault="00C6091B" w:rsidP="00C60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2017"/>
    <w:rsid w:val="005C13BC"/>
    <w:rsid w:val="00740ACE"/>
    <w:rsid w:val="008A2017"/>
    <w:rsid w:val="00AF1723"/>
    <w:rsid w:val="00C6091B"/>
    <w:rsid w:val="00EB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A2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2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20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A2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合肥工业学校服装专业资源库网站项目技术参数</dc:title>
  <dc:creator>acer</dc:creator>
  <cp:lastModifiedBy>acer</cp:lastModifiedBy>
  <cp:revision>2</cp:revision>
  <dcterms:created xsi:type="dcterms:W3CDTF">2018-11-08T14:13:00Z</dcterms:created>
  <dcterms:modified xsi:type="dcterms:W3CDTF">2018-11-23T02:34:00Z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</Properties>
</file>