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sz w:val="32"/>
          <w:szCs w:val="32"/>
        </w:rPr>
      </w:pPr>
      <w:bookmarkStart w:id="0" w:name="_GoBack"/>
      <w:bookmarkEnd w:id="0"/>
      <w:r>
        <w:rPr>
          <w:rFonts w:hint="eastAsia" w:ascii="宋体" w:hAnsi="宋体" w:eastAsia="宋体" w:cs="宋体"/>
          <w:b/>
          <w:sz w:val="32"/>
          <w:szCs w:val="32"/>
        </w:rPr>
        <w:t>述职报告</w:t>
      </w:r>
    </w:p>
    <w:p>
      <w:pPr>
        <w:jc w:val="center"/>
        <w:rPr>
          <w:rFonts w:hint="eastAsia" w:ascii="宋体" w:hAnsi="宋体" w:eastAsia="宋体" w:cs="宋体"/>
          <w:b/>
          <w:bCs/>
          <w:sz w:val="28"/>
          <w:szCs w:val="28"/>
        </w:rPr>
      </w:pPr>
      <w:r>
        <w:rPr>
          <w:rFonts w:hint="eastAsia" w:ascii="宋体" w:hAnsi="宋体" w:eastAsia="宋体" w:cs="宋体"/>
          <w:b/>
          <w:bCs/>
          <w:sz w:val="28"/>
          <w:szCs w:val="28"/>
        </w:rPr>
        <w:t>丁志方</w:t>
      </w:r>
    </w:p>
    <w:p>
      <w:pPr>
        <w:ind w:firstLine="565" w:firstLineChars="202"/>
        <w:rPr>
          <w:rFonts w:hint="eastAsia" w:ascii="宋体" w:hAnsi="宋体" w:eastAsia="宋体" w:cs="宋体"/>
          <w:color w:val="000000"/>
          <w:sz w:val="28"/>
          <w:szCs w:val="28"/>
        </w:rPr>
      </w:pPr>
      <w:r>
        <w:rPr>
          <w:rFonts w:hint="eastAsia" w:ascii="宋体" w:hAnsi="宋体" w:eastAsia="宋体" w:cs="宋体"/>
          <w:color w:val="000000"/>
          <w:sz w:val="28"/>
          <w:szCs w:val="28"/>
        </w:rPr>
        <w:t>一年来，在校级班子的正确领导下，在学部领导的共同努力和大力支持下，在处室各位同仁的鼎力协助下，比较圆满地完成学生处常规的管理工作。现将一年来本人在德、能、勤、绩、廉等方面的表现情况汇报如下，请予以评议。</w:t>
      </w:r>
    </w:p>
    <w:p>
      <w:pPr>
        <w:pStyle w:val="8"/>
        <w:numPr>
          <w:ilvl w:val="0"/>
          <w:numId w:val="1"/>
        </w:numPr>
        <w:ind w:firstLineChars="0"/>
        <w:rPr>
          <w:rFonts w:hint="eastAsia" w:ascii="宋体" w:hAnsi="宋体" w:eastAsia="宋体" w:cs="宋体"/>
          <w:color w:val="000000"/>
          <w:sz w:val="28"/>
          <w:szCs w:val="28"/>
        </w:rPr>
      </w:pPr>
      <w:r>
        <w:rPr>
          <w:rFonts w:hint="eastAsia" w:ascii="宋体" w:hAnsi="宋体" w:eastAsia="宋体" w:cs="宋体"/>
          <w:color w:val="000000"/>
          <w:sz w:val="28"/>
          <w:szCs w:val="28"/>
        </w:rPr>
        <w:t>德：加强理论学习，不断提高政治素质</w:t>
      </w:r>
    </w:p>
    <w:p>
      <w:pPr>
        <w:ind w:firstLine="565" w:firstLineChars="202"/>
        <w:rPr>
          <w:rFonts w:hint="eastAsia" w:ascii="宋体" w:hAnsi="宋体" w:eastAsia="宋体" w:cs="宋体"/>
          <w:color w:val="000000"/>
          <w:sz w:val="28"/>
          <w:szCs w:val="28"/>
        </w:rPr>
      </w:pPr>
      <w:r>
        <w:rPr>
          <w:rFonts w:hint="eastAsia" w:ascii="宋体" w:hAnsi="宋体" w:eastAsia="宋体" w:cs="宋体"/>
          <w:color w:val="000000"/>
          <w:sz w:val="28"/>
          <w:szCs w:val="28"/>
        </w:rPr>
        <w:t>认真学习贯彻习近平新时代中国特色社会主义思想和党的十九大精神，利用课余时间坚持“学习强国”的学习，通过 “不忘初心  牢记使命”主题教育，使自己的党性修养再次得到提升。深入学习习近平关于教育的“九个坚持”和教育工作的“九个要求”，深刻领会师德师风是评价教师队伍素质的第一标准。</w:t>
      </w:r>
    </w:p>
    <w:p>
      <w:pPr>
        <w:pStyle w:val="8"/>
        <w:numPr>
          <w:ilvl w:val="0"/>
          <w:numId w:val="1"/>
        </w:numPr>
        <w:ind w:firstLineChars="0"/>
        <w:rPr>
          <w:rFonts w:hint="eastAsia" w:ascii="宋体" w:hAnsi="宋体" w:eastAsia="宋体" w:cs="宋体"/>
          <w:color w:val="000000"/>
          <w:sz w:val="28"/>
          <w:szCs w:val="28"/>
        </w:rPr>
      </w:pPr>
      <w:r>
        <w:rPr>
          <w:rFonts w:hint="eastAsia" w:ascii="宋体" w:hAnsi="宋体" w:eastAsia="宋体" w:cs="宋体"/>
          <w:color w:val="000000"/>
          <w:sz w:val="28"/>
          <w:szCs w:val="28"/>
        </w:rPr>
        <w:t>能：改进意识形态，不断提高履职能力</w:t>
      </w:r>
    </w:p>
    <w:p>
      <w:pPr>
        <w:ind w:firstLine="565" w:firstLineChars="202"/>
        <w:rPr>
          <w:rFonts w:hint="eastAsia" w:ascii="宋体" w:hAnsi="宋体" w:eastAsia="宋体" w:cs="宋体"/>
          <w:color w:val="000000"/>
          <w:sz w:val="28"/>
          <w:szCs w:val="28"/>
        </w:rPr>
      </w:pPr>
      <w:r>
        <w:rPr>
          <w:rFonts w:hint="eastAsia" w:ascii="宋体" w:hAnsi="宋体" w:eastAsia="宋体" w:cs="宋体"/>
          <w:color w:val="000000"/>
          <w:sz w:val="28"/>
          <w:szCs w:val="28"/>
        </w:rPr>
        <w:t>培养和打造班主任、生活老师、学生会三支队伍有效整合德育力量从而达到齐抓共管的效果。针对班主任能力提升组织班主任德育培训、班主任基本功大赛辅导等；生活老师实行分级管理制度，继续推行宿舍军事化管理模式；学生会实行每年一次换届选举，目前学生会有十个部门一百多学生，在学校的众多活动及赛事中承担着重要一份子。任职期间继续推进“明是非塑形象”、“明德修身月”、“文明礼貌月”、“文化艺术节”、“校园开放月”、“社会实践周”等特色主题教育活动；继续开展“篮球联赛”、“叠被子展示比赛”、“工业游”、“阳光足球”等活动，培养了学生拼搏进取、团结协作和吃苦耐劳的体育精神；在创建美丽校园，营造出班级文化育人、宿舍文化育人不断结合学校校情尝试创新做法。完成了上级部门的“立德树人”、“市级经典案例”征集、“长三角班主任经验交流材料”等工作。</w:t>
      </w:r>
    </w:p>
    <w:p>
      <w:pPr>
        <w:pStyle w:val="8"/>
        <w:numPr>
          <w:ilvl w:val="0"/>
          <w:numId w:val="1"/>
        </w:numPr>
        <w:ind w:firstLineChars="0"/>
        <w:rPr>
          <w:rFonts w:hint="eastAsia" w:ascii="宋体" w:hAnsi="宋体" w:eastAsia="宋体" w:cs="宋体"/>
          <w:color w:val="000000"/>
          <w:sz w:val="28"/>
          <w:szCs w:val="28"/>
        </w:rPr>
      </w:pPr>
      <w:r>
        <w:rPr>
          <w:rFonts w:hint="eastAsia" w:ascii="宋体" w:hAnsi="宋体" w:eastAsia="宋体" w:cs="宋体"/>
          <w:color w:val="000000"/>
          <w:sz w:val="28"/>
          <w:szCs w:val="28"/>
        </w:rPr>
        <w:t>勤：增强服务观念，不断挑战各项工作</w:t>
      </w:r>
    </w:p>
    <w:p>
      <w:pPr>
        <w:ind w:firstLine="565" w:firstLineChars="202"/>
        <w:rPr>
          <w:rFonts w:hint="eastAsia" w:ascii="宋体" w:hAnsi="宋体" w:eastAsia="宋体" w:cs="宋体"/>
          <w:color w:val="000000"/>
          <w:sz w:val="28"/>
          <w:szCs w:val="28"/>
        </w:rPr>
      </w:pPr>
      <w:r>
        <w:rPr>
          <w:rFonts w:hint="eastAsia" w:ascii="宋体" w:hAnsi="宋体" w:eastAsia="宋体" w:cs="宋体"/>
          <w:color w:val="000000"/>
          <w:sz w:val="28"/>
          <w:szCs w:val="28"/>
        </w:rPr>
        <w:t>作为学生处临时负责人，我深知肩负的责任重大，在分管校长的带领下不断突破原有惯性思维，从工作方式、工作特点多方面入手，尽快适应新岗位对自己的挑战。学生处作为与班主任、学生、生活老师以及各处室打交道的部门，除了上传下达一些文件、通知外，涉及到服务对接工作，我除了率先垂范，也不断影响处室其他成员做好服务。对于学生处工作，没有经验，只有不断鞭策自己做到多听、多问、多学、多思才能将常规工作做到有条不紊，突发事件不乱手脚。</w:t>
      </w:r>
    </w:p>
    <w:p>
      <w:pPr>
        <w:ind w:firstLine="565" w:firstLineChars="202"/>
        <w:rPr>
          <w:rFonts w:hint="eastAsia" w:ascii="宋体" w:hAnsi="宋体" w:eastAsia="宋体" w:cs="宋体"/>
          <w:color w:val="000000"/>
          <w:sz w:val="28"/>
          <w:szCs w:val="28"/>
        </w:rPr>
      </w:pPr>
      <w:r>
        <w:rPr>
          <w:rFonts w:hint="eastAsia" w:ascii="宋体" w:hAnsi="宋体" w:eastAsia="宋体" w:cs="宋体"/>
          <w:color w:val="000000"/>
          <w:sz w:val="28"/>
          <w:szCs w:val="28"/>
        </w:rPr>
        <w:t>学校德育的基础从养成教育抓起，按照“明是非”活动方案要求，发动学生会对各学部的两操、课间活动、教室整洁、寝室内务、学生的仪容仪表和文明礼仪、形象卡等常规进行检查，通过量化考核，进行打分评比，颁发流动红旗。做好每周一全校广播系列主题班会，每周五回家学生T6送学专线等活动。</w:t>
      </w:r>
    </w:p>
    <w:p>
      <w:pPr>
        <w:pStyle w:val="8"/>
        <w:numPr>
          <w:ilvl w:val="0"/>
          <w:numId w:val="1"/>
        </w:numPr>
        <w:ind w:firstLineChars="0"/>
        <w:rPr>
          <w:rFonts w:hint="eastAsia" w:ascii="宋体" w:hAnsi="宋体" w:eastAsia="宋体" w:cs="宋体"/>
          <w:color w:val="000000"/>
          <w:sz w:val="28"/>
          <w:szCs w:val="28"/>
        </w:rPr>
      </w:pPr>
      <w:r>
        <w:rPr>
          <w:rFonts w:hint="eastAsia" w:ascii="宋体" w:hAnsi="宋体" w:eastAsia="宋体" w:cs="宋体"/>
          <w:color w:val="000000"/>
          <w:sz w:val="28"/>
          <w:szCs w:val="28"/>
        </w:rPr>
        <w:t>绩：注重部门合作，不断实现学校发展</w:t>
      </w:r>
    </w:p>
    <w:p>
      <w:pPr>
        <w:ind w:firstLine="565" w:firstLineChars="202"/>
        <w:rPr>
          <w:rFonts w:hint="eastAsia" w:ascii="宋体" w:hAnsi="宋体" w:eastAsia="宋体" w:cs="宋体"/>
          <w:color w:val="000000"/>
          <w:sz w:val="28"/>
          <w:szCs w:val="28"/>
        </w:rPr>
      </w:pPr>
      <w:r>
        <w:rPr>
          <w:rFonts w:hint="eastAsia" w:ascii="宋体" w:hAnsi="宋体" w:eastAsia="宋体" w:cs="宋体"/>
          <w:color w:val="000000"/>
          <w:sz w:val="28"/>
          <w:szCs w:val="28"/>
        </w:rPr>
        <w:t>学生处涉及与多部门合作，众多工作落脚点在三个学部学生管理部门，同时许多工作需要安全保卫处、团委、招就办、教务处、总务处、财务处、实训处的大力配合，虽然学生处工作都是一些琐碎不起眼，但是要把琐碎的工作做好却是我们努力的方向。</w:t>
      </w:r>
    </w:p>
    <w:p>
      <w:pPr>
        <w:ind w:firstLine="565" w:firstLineChars="202"/>
        <w:rPr>
          <w:rFonts w:hint="eastAsia" w:ascii="宋体" w:hAnsi="宋体" w:eastAsia="宋体" w:cs="宋体"/>
          <w:color w:val="000000"/>
          <w:sz w:val="28"/>
          <w:szCs w:val="28"/>
        </w:rPr>
      </w:pPr>
      <w:r>
        <w:rPr>
          <w:rFonts w:hint="eastAsia" w:ascii="宋体" w:hAnsi="宋体" w:eastAsia="宋体" w:cs="宋体"/>
          <w:color w:val="000000"/>
          <w:sz w:val="28"/>
          <w:szCs w:val="28"/>
        </w:rPr>
        <w:t>一年来在多个部门的配合支持下我校学生工作取得了丰富的成果，形成了我校特有的校园文化，开展校园文化艺术节、多彩的社团、书香校园、学生技能月、文明风采大赛；拥有多项特色校园活动：美丽学部、美丽班级、美丽学生、美丽寝室、文明班级、寝室设计大赛、手工制作、微视频比赛等活动；我校取得了“全国青少年校园足球特色学校”荣誉称号、学校被评为市级资助工作优秀等次；在中职生文明风采大赛赛项中，我校有16人次获省一等奖，市级比赛成绩也处于领先地位；舞蹈《山灵》入选合肥市第十届中小学文化艺术节舞蹈决赛；崔静同学参加合肥市禁毒演讲，名列前三，成功进入决赛……丰富的校园文化，特色的学校德育活动为我校的学生培养奠定了坚实的基础。</w:t>
      </w:r>
    </w:p>
    <w:p>
      <w:pPr>
        <w:pStyle w:val="8"/>
        <w:numPr>
          <w:ilvl w:val="0"/>
          <w:numId w:val="1"/>
        </w:numPr>
        <w:ind w:firstLineChars="0"/>
        <w:jc w:val="left"/>
        <w:rPr>
          <w:rFonts w:hint="eastAsia" w:ascii="宋体" w:hAnsi="宋体" w:eastAsia="宋体" w:cs="宋体"/>
          <w:color w:val="000000"/>
          <w:sz w:val="28"/>
          <w:szCs w:val="28"/>
        </w:rPr>
      </w:pPr>
      <w:r>
        <w:rPr>
          <w:rFonts w:hint="eastAsia" w:ascii="宋体" w:hAnsi="宋体" w:eastAsia="宋体" w:cs="宋体"/>
          <w:color w:val="000000"/>
          <w:sz w:val="28"/>
          <w:szCs w:val="28"/>
        </w:rPr>
        <w:t>廉：严格要求自己，始终保持廉洁自律</w:t>
      </w:r>
    </w:p>
    <w:p>
      <w:pPr>
        <w:ind w:firstLine="565" w:firstLineChars="202"/>
        <w:jc w:val="left"/>
        <w:rPr>
          <w:rFonts w:hint="eastAsia" w:ascii="宋体" w:hAnsi="宋体" w:eastAsia="宋体" w:cs="宋体"/>
          <w:color w:val="000000"/>
          <w:sz w:val="28"/>
          <w:szCs w:val="28"/>
        </w:rPr>
      </w:pPr>
      <w:r>
        <w:rPr>
          <w:rFonts w:hint="eastAsia" w:ascii="宋体" w:hAnsi="宋体" w:eastAsia="宋体" w:cs="宋体"/>
          <w:color w:val="000000"/>
          <w:sz w:val="28"/>
          <w:szCs w:val="28"/>
        </w:rPr>
        <w:t>能以共产党员的标准严格要求自己，不搞以权谋私，不参加任何不健康和庸俗的娱乐活动，为人正派，任劳任怨，廉洁自律。</w:t>
      </w:r>
    </w:p>
    <w:p>
      <w:pPr>
        <w:ind w:firstLine="560" w:firstLineChars="200"/>
        <w:jc w:val="right"/>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2019年10月15日</w:t>
      </w:r>
    </w:p>
    <w:p>
      <w:pPr>
        <w:ind w:firstLine="565" w:firstLineChars="202"/>
        <w:jc w:val="left"/>
        <w:rPr>
          <w:rFonts w:hint="eastAsia" w:ascii="宋体" w:hAnsi="宋体" w:eastAsia="宋体" w:cs="宋体"/>
          <w:color w:val="000000"/>
          <w:sz w:val="28"/>
          <w:szCs w:val="28"/>
        </w:rPr>
      </w:pPr>
    </w:p>
    <w:p>
      <w:pPr>
        <w:ind w:firstLine="565" w:firstLineChars="202"/>
        <w:jc w:val="right"/>
        <w:rPr>
          <w:rFonts w:hint="eastAsia" w:ascii="宋体" w:hAnsi="宋体" w:eastAsia="宋体" w:cs="宋体"/>
          <w:color w:val="00000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340541"/>
    <w:multiLevelType w:val="multilevel"/>
    <w:tmpl w:val="72340541"/>
    <w:lvl w:ilvl="0" w:tentative="0">
      <w:start w:val="1"/>
      <w:numFmt w:val="japaneseCounting"/>
      <w:lvlText w:val="%1、"/>
      <w:lvlJc w:val="left"/>
      <w:pPr>
        <w:ind w:left="1146" w:hanging="720"/>
      </w:pPr>
      <w:rPr>
        <w:rFonts w:hint="default"/>
      </w:rPr>
    </w:lvl>
    <w:lvl w:ilvl="1" w:tentative="0">
      <w:start w:val="1"/>
      <w:numFmt w:val="lowerLetter"/>
      <w:lvlText w:val="%2)"/>
      <w:lvlJc w:val="left"/>
      <w:pPr>
        <w:ind w:left="1324" w:hanging="420"/>
      </w:pPr>
    </w:lvl>
    <w:lvl w:ilvl="2" w:tentative="0">
      <w:start w:val="1"/>
      <w:numFmt w:val="lowerRoman"/>
      <w:lvlText w:val="%3."/>
      <w:lvlJc w:val="right"/>
      <w:pPr>
        <w:ind w:left="1744" w:hanging="420"/>
      </w:pPr>
    </w:lvl>
    <w:lvl w:ilvl="3" w:tentative="0">
      <w:start w:val="1"/>
      <w:numFmt w:val="decimal"/>
      <w:lvlText w:val="%4."/>
      <w:lvlJc w:val="left"/>
      <w:pPr>
        <w:ind w:left="2164" w:hanging="420"/>
      </w:pPr>
    </w:lvl>
    <w:lvl w:ilvl="4" w:tentative="0">
      <w:start w:val="1"/>
      <w:numFmt w:val="lowerLetter"/>
      <w:lvlText w:val="%5)"/>
      <w:lvlJc w:val="left"/>
      <w:pPr>
        <w:ind w:left="2584" w:hanging="420"/>
      </w:pPr>
    </w:lvl>
    <w:lvl w:ilvl="5" w:tentative="0">
      <w:start w:val="1"/>
      <w:numFmt w:val="lowerRoman"/>
      <w:lvlText w:val="%6."/>
      <w:lvlJc w:val="right"/>
      <w:pPr>
        <w:ind w:left="3004" w:hanging="420"/>
      </w:pPr>
    </w:lvl>
    <w:lvl w:ilvl="6" w:tentative="0">
      <w:start w:val="1"/>
      <w:numFmt w:val="decimal"/>
      <w:lvlText w:val="%7."/>
      <w:lvlJc w:val="left"/>
      <w:pPr>
        <w:ind w:left="3424" w:hanging="420"/>
      </w:pPr>
    </w:lvl>
    <w:lvl w:ilvl="7" w:tentative="0">
      <w:start w:val="1"/>
      <w:numFmt w:val="lowerLetter"/>
      <w:lvlText w:val="%8)"/>
      <w:lvlJc w:val="left"/>
      <w:pPr>
        <w:ind w:left="3844" w:hanging="420"/>
      </w:pPr>
    </w:lvl>
    <w:lvl w:ilvl="8" w:tentative="0">
      <w:start w:val="1"/>
      <w:numFmt w:val="lowerRoman"/>
      <w:lvlText w:val="%9."/>
      <w:lvlJc w:val="right"/>
      <w:pPr>
        <w:ind w:left="426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1F5"/>
    <w:rsid w:val="00006B7C"/>
    <w:rsid w:val="00052CC5"/>
    <w:rsid w:val="0006235A"/>
    <w:rsid w:val="00070890"/>
    <w:rsid w:val="00074D2E"/>
    <w:rsid w:val="00080BBD"/>
    <w:rsid w:val="000B021E"/>
    <w:rsid w:val="000B31F5"/>
    <w:rsid w:val="00164811"/>
    <w:rsid w:val="001A25A0"/>
    <w:rsid w:val="001F37AD"/>
    <w:rsid w:val="002311F9"/>
    <w:rsid w:val="00252D36"/>
    <w:rsid w:val="00281FF5"/>
    <w:rsid w:val="002C02FD"/>
    <w:rsid w:val="002C5747"/>
    <w:rsid w:val="00335913"/>
    <w:rsid w:val="003C254B"/>
    <w:rsid w:val="003D32FB"/>
    <w:rsid w:val="00421276"/>
    <w:rsid w:val="00426E85"/>
    <w:rsid w:val="004276A1"/>
    <w:rsid w:val="00457020"/>
    <w:rsid w:val="004A7531"/>
    <w:rsid w:val="00543B63"/>
    <w:rsid w:val="005539F9"/>
    <w:rsid w:val="005F0049"/>
    <w:rsid w:val="00656D24"/>
    <w:rsid w:val="00670F18"/>
    <w:rsid w:val="00680E8D"/>
    <w:rsid w:val="00684D7E"/>
    <w:rsid w:val="006C61BF"/>
    <w:rsid w:val="006D4CDC"/>
    <w:rsid w:val="006E2B7A"/>
    <w:rsid w:val="006E2C21"/>
    <w:rsid w:val="006E5B96"/>
    <w:rsid w:val="0075157C"/>
    <w:rsid w:val="007E5CED"/>
    <w:rsid w:val="00806AA4"/>
    <w:rsid w:val="0087616A"/>
    <w:rsid w:val="008C11C7"/>
    <w:rsid w:val="008F40A5"/>
    <w:rsid w:val="00907DC4"/>
    <w:rsid w:val="009106E8"/>
    <w:rsid w:val="009206B8"/>
    <w:rsid w:val="00926E76"/>
    <w:rsid w:val="0092760D"/>
    <w:rsid w:val="009C2930"/>
    <w:rsid w:val="00A24B4C"/>
    <w:rsid w:val="00A27146"/>
    <w:rsid w:val="00A578AB"/>
    <w:rsid w:val="00A61263"/>
    <w:rsid w:val="00A648C1"/>
    <w:rsid w:val="00A80218"/>
    <w:rsid w:val="00B5051C"/>
    <w:rsid w:val="00B77E5F"/>
    <w:rsid w:val="00BB4558"/>
    <w:rsid w:val="00C20088"/>
    <w:rsid w:val="00C76BFE"/>
    <w:rsid w:val="00CA3F5F"/>
    <w:rsid w:val="00CD594D"/>
    <w:rsid w:val="00CE2E98"/>
    <w:rsid w:val="00CE3085"/>
    <w:rsid w:val="00D236DB"/>
    <w:rsid w:val="00DE7EF0"/>
    <w:rsid w:val="00E22FB3"/>
    <w:rsid w:val="00E51E84"/>
    <w:rsid w:val="00E56531"/>
    <w:rsid w:val="00EC0334"/>
    <w:rsid w:val="00ED3EE4"/>
    <w:rsid w:val="00EE6FA8"/>
    <w:rsid w:val="00F243D4"/>
    <w:rsid w:val="00F45578"/>
    <w:rsid w:val="00FC3027"/>
    <w:rsid w:val="00FF65DC"/>
    <w:rsid w:val="01806FAB"/>
    <w:rsid w:val="56915C80"/>
    <w:rsid w:val="591E0D59"/>
    <w:rsid w:val="6FC353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22"/>
    <w:rPr>
      <w:b/>
      <w:bCs/>
    </w:rPr>
  </w:style>
  <w:style w:type="paragraph" w:styleId="8">
    <w:name w:val="List Paragraph"/>
    <w:basedOn w:val="1"/>
    <w:qFormat/>
    <w:uiPriority w:val="34"/>
    <w:pPr>
      <w:ind w:firstLine="420" w:firstLineChars="200"/>
    </w:pPr>
  </w:style>
  <w:style w:type="character" w:customStyle="1" w:styleId="9">
    <w:name w:val="页眉 Char"/>
    <w:basedOn w:val="6"/>
    <w:link w:val="4"/>
    <w:qFormat/>
    <w:uiPriority w:val="99"/>
    <w:rPr>
      <w:sz w:val="18"/>
      <w:szCs w:val="18"/>
    </w:rPr>
  </w:style>
  <w:style w:type="character" w:customStyle="1" w:styleId="10">
    <w:name w:val="页脚 Char"/>
    <w:basedOn w:val="6"/>
    <w:link w:val="3"/>
    <w:qFormat/>
    <w:uiPriority w:val="99"/>
    <w:rPr>
      <w:sz w:val="18"/>
      <w:szCs w:val="18"/>
    </w:rPr>
  </w:style>
  <w:style w:type="character" w:customStyle="1" w:styleId="11">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769</Words>
  <Characters>769</Characters>
  <Lines>29</Lines>
  <Paragraphs>15</Paragraphs>
  <TotalTime>0</TotalTime>
  <ScaleCrop>false</ScaleCrop>
  <LinksUpToDate>false</LinksUpToDate>
  <CharactersWithSpaces>1523</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2019-10-14T11:04:00Z</dcterms:created>
  <dc:creator>微软用户</dc:creator>
  <cp:lastModifiedBy>fvbg</cp:lastModifiedBy>
  <dcterms:modified xsi:type="dcterms:W3CDTF">2019-10-16T03:56:01Z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