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述职报告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侯小捷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本人于2018年10月起担任合肥工业学校经信学部副主任一职，至今试用期满一年，现将履职一年来的主要工作情况陈述如下：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一、思想道德方面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主动了解教育发展动态，积极学习最新教育政策，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"http://www.so.com/link?url=http%3A%2F%2Fgs.people.com.cn%2Fn2%2F2019%2F1001%2Fc183283-33405858.html&amp;q=%E4%B9%A0%E8%BF%91%E5%B9%B3%E5%85%B3%E4%BA%8E%E6%95%99%E8%82%B2%E7%9A%84&amp;ts=1571058020&amp;t=3335a3416afd359441b9899c73b3f31" \t "_blank" \o "林铎:深入贯彻习近平总书记关于教育的重要论述 努力提高全省各级各类教育..."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深入学习并在工作中贯彻习近平总书记关于教育的重要论述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。在思想上严格要求自己，高度重视自身师德师风形象，始终不忘自己教师身份，不忘立德树人的教育初心。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二、工作能力方面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实际工作锻炼自身行动力，能够高效地分解、分配和完成行政任务。面对全新工作环境，首先构建工作团队，锤炼团队执行力和凝聚力。在解决问题的过程中历练团队工作效率，不断根据教师、学生反馈的意见修正工作方法，不断思考并提出创新工作模式并加以实践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三、履职态度方面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格遵守学校各项规章制度，不搞特权，平等待人。在工作中能够将集体利益置于个人利益之上，分主次，分轻重。不计较日常工作的繁琐和困难，以“成就他人”为工作信念，帮助教师和学生获得成就感，实现人生价值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四、工作绩效方面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技能大赛团队建设方面，着重建设大赛指导团队和学生梯队。以合作共赢为目标，组织年轻教师加入大赛指导队伍，由老教师帮带，采取边教边学的形式，逐渐为各个项目建立起可持续性发展的大赛指导团队。在参赛学生梯队建设方面，逐步建立起由参赛队和预备队构成的梯队层次。扩大大赛参与面，提高学生技能水平，真正体现现代职业教育技能培养要求。此外，通过外请专家、组织外出培训、组织和参加各类技能比赛等多种形式提升大赛指导教师专业水平。工作期间，学部技能大赛团队获得全国金奖一枚、银奖两枚，铜奖一枚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专业和实训室建设方面，着力做好专业发展规划和专业实训室建设。按照学校发展整体规划，确定学部重点发展专业，做好新专业的申报和建设工作，特别注重对新专业的教师人才培养。此外，实训室建设严格参照发展规划，以重点、新兴专业为主，确保专业实训条件，保证专业发展活力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日常实训管理方面，加强实训室设备监控，加强工作人员监控和管理，实行实训工作人员共同巡查制度，规范实训室使用记录填写，及时发现实训室设备故障和问题。简化报修程序，规范报修维修记录，提高学部实训室和设备的使用率和完好率。专人负责核查学部固定资产在用情况，完善学部资产借还程序，确保国有资产处置妥当。规范耗材申报、使用记录，节流开源，以最小成本实现最大价值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五、守法廉政方面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坚持廉洁奉公、严格自律。工作中确保透明公开，公平公正。积极学习掌握相关法律知识和政策导向，工作中严守底线，做到依法办事，依规办事。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六、不足和展望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于长期从事一线教学，行政工作经验较为匮乏，加上个人性格特点，与他人的沟通联系显得不够充分。将重心过多倾斜在处理工作事务之中，不能很好的走入同事的内心和了解大家的困难。在今后的工作中，我将努力优化工作方法，加强与他人的联系，与同事们团结在一起，为学校未来发展和教育事业创造更大的价值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BB"/>
    <w:rsid w:val="00064DD9"/>
    <w:rsid w:val="000C2E5B"/>
    <w:rsid w:val="00120D29"/>
    <w:rsid w:val="00145F8A"/>
    <w:rsid w:val="001B358C"/>
    <w:rsid w:val="001C0C6A"/>
    <w:rsid w:val="001D42C1"/>
    <w:rsid w:val="002911C4"/>
    <w:rsid w:val="00310EFD"/>
    <w:rsid w:val="00351A28"/>
    <w:rsid w:val="00372EA4"/>
    <w:rsid w:val="003800F3"/>
    <w:rsid w:val="00401A72"/>
    <w:rsid w:val="00464411"/>
    <w:rsid w:val="0049149D"/>
    <w:rsid w:val="004A6318"/>
    <w:rsid w:val="005A2DD5"/>
    <w:rsid w:val="005C56ED"/>
    <w:rsid w:val="005D0406"/>
    <w:rsid w:val="00722BEF"/>
    <w:rsid w:val="00755EDF"/>
    <w:rsid w:val="007D5A73"/>
    <w:rsid w:val="00994128"/>
    <w:rsid w:val="00BE0346"/>
    <w:rsid w:val="00C457CB"/>
    <w:rsid w:val="00CD2764"/>
    <w:rsid w:val="00CF51BB"/>
    <w:rsid w:val="00DD1B9F"/>
    <w:rsid w:val="00E17004"/>
    <w:rsid w:val="00E61B26"/>
    <w:rsid w:val="00EE3DA7"/>
    <w:rsid w:val="00EE7995"/>
    <w:rsid w:val="00F306BA"/>
    <w:rsid w:val="00F64C28"/>
    <w:rsid w:val="00F81357"/>
    <w:rsid w:val="00F954FC"/>
    <w:rsid w:val="00F97F97"/>
    <w:rsid w:val="00FE735C"/>
    <w:rsid w:val="05071883"/>
    <w:rsid w:val="2873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质量-索引"/>
    <w:basedOn w:val="1"/>
    <w:next w:val="1"/>
    <w:link w:val="10"/>
    <w:qFormat/>
    <w:uiPriority w:val="0"/>
    <w:pPr>
      <w:spacing w:line="360" w:lineRule="auto"/>
      <w:jc w:val="left"/>
    </w:pPr>
    <w:rPr>
      <w:rFonts w:ascii="仿宋" w:hAnsi="仿宋" w:eastAsia="仿宋"/>
      <w:sz w:val="28"/>
      <w:szCs w:val="28"/>
    </w:rPr>
  </w:style>
  <w:style w:type="character" w:customStyle="1" w:styleId="10">
    <w:name w:val="质量-索引 字符"/>
    <w:basedOn w:val="6"/>
    <w:link w:val="9"/>
    <w:uiPriority w:val="0"/>
    <w:rPr>
      <w:rFonts w:ascii="仿宋" w:hAnsi="仿宋" w:eastAsia="仿宋"/>
      <w:sz w:val="28"/>
      <w:szCs w:val="28"/>
    </w:rPr>
  </w:style>
  <w:style w:type="paragraph" w:customStyle="1" w:styleId="11">
    <w:name w:val="质量提升正文"/>
    <w:basedOn w:val="1"/>
    <w:next w:val="1"/>
    <w:link w:val="12"/>
    <w:qFormat/>
    <w:uiPriority w:val="0"/>
    <w:pPr>
      <w:spacing w:line="360" w:lineRule="auto"/>
      <w:ind w:firstLine="200" w:firstLineChars="200"/>
    </w:pPr>
    <w:rPr>
      <w:rFonts w:eastAsia="宋体"/>
      <w:sz w:val="24"/>
    </w:rPr>
  </w:style>
  <w:style w:type="character" w:customStyle="1" w:styleId="12">
    <w:name w:val="质量提升正文 字符"/>
    <w:basedOn w:val="6"/>
    <w:link w:val="11"/>
    <w:qFormat/>
    <w:uiPriority w:val="0"/>
    <w:rPr>
      <w:rFonts w:eastAsia="宋体"/>
      <w:sz w:val="24"/>
    </w:rPr>
  </w:style>
  <w:style w:type="paragraph" w:customStyle="1" w:styleId="13">
    <w:name w:val="质量提升小标题1"/>
    <w:basedOn w:val="1"/>
    <w:next w:val="1"/>
    <w:link w:val="14"/>
    <w:qFormat/>
    <w:uiPriority w:val="0"/>
    <w:pPr>
      <w:spacing w:line="560" w:lineRule="exact"/>
      <w:jc w:val="left"/>
      <w:outlineLvl w:val="1"/>
    </w:pPr>
    <w:rPr>
      <w:rFonts w:ascii="黑体" w:hAnsi="黑体" w:eastAsia="黑体" w:cs="Times New Roman"/>
      <w:b/>
      <w:sz w:val="28"/>
      <w:szCs w:val="28"/>
    </w:rPr>
  </w:style>
  <w:style w:type="character" w:customStyle="1" w:styleId="14">
    <w:name w:val="质量提升小标题1 字符"/>
    <w:basedOn w:val="6"/>
    <w:link w:val="13"/>
    <w:qFormat/>
    <w:uiPriority w:val="0"/>
    <w:rPr>
      <w:rFonts w:ascii="黑体" w:hAnsi="黑体" w:eastAsia="黑体" w:cs="Times New Roman"/>
      <w:b/>
      <w:sz w:val="28"/>
      <w:szCs w:val="28"/>
    </w:rPr>
  </w:style>
  <w:style w:type="paragraph" w:customStyle="1" w:styleId="15">
    <w:name w:val="质量提升标题2"/>
    <w:basedOn w:val="1"/>
    <w:link w:val="16"/>
    <w:qFormat/>
    <w:uiPriority w:val="0"/>
    <w:pPr>
      <w:spacing w:before="240" w:after="60" w:line="312" w:lineRule="auto"/>
      <w:outlineLvl w:val="2"/>
    </w:pPr>
    <w:rPr>
      <w:rFonts w:ascii="仿宋" w:hAnsi="仿宋" w:eastAsia="仿宋" w:cs="Times New Roman"/>
      <w:kern w:val="28"/>
      <w:sz w:val="24"/>
      <w:szCs w:val="24"/>
    </w:rPr>
  </w:style>
  <w:style w:type="character" w:customStyle="1" w:styleId="16">
    <w:name w:val="质量提升标题2 字符"/>
    <w:basedOn w:val="6"/>
    <w:link w:val="15"/>
    <w:qFormat/>
    <w:uiPriority w:val="0"/>
    <w:rPr>
      <w:rFonts w:ascii="仿宋" w:hAnsi="仿宋" w:eastAsia="仿宋" w:cs="Times New Roman"/>
      <w:kern w:val="28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20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1288</Characters>
  <Lines>10</Lines>
  <Paragraphs>3</Paragraphs>
  <TotalTime>0</TotalTime>
  <ScaleCrop>false</ScaleCrop>
  <LinksUpToDate>false</LinksUpToDate>
  <CharactersWithSpaces>1510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2019-10-14T12:12:00Z</dcterms:created>
  <dc:creator>jawin</dc:creator>
  <cp:lastModifiedBy>fvbg</cp:lastModifiedBy>
  <dcterms:modified xsi:type="dcterms:W3CDTF">2019-10-16T03:56:14Z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