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2FA" w:rsidRDefault="00A542FA" w:rsidP="00A542FA">
      <w:pPr>
        <w:pStyle w:val="2"/>
      </w:pPr>
      <w:r>
        <w:rPr>
          <w:rFonts w:hint="eastAsia"/>
        </w:rPr>
        <w:t>附件</w:t>
      </w:r>
      <w:r>
        <w:rPr>
          <w:rFonts w:hint="eastAsia"/>
        </w:rPr>
        <w:t>1</w:t>
      </w:r>
      <w:r>
        <w:rPr>
          <w:rFonts w:hint="eastAsia"/>
        </w:rPr>
        <w:t>：</w:t>
      </w:r>
      <w:r>
        <w:rPr>
          <w:rFonts w:hint="eastAsia"/>
        </w:rPr>
        <w:t xml:space="preserve">  </w:t>
      </w:r>
      <w:r>
        <w:rPr>
          <w:rFonts w:hint="eastAsia"/>
        </w:rPr>
        <w:t>采购需求</w:t>
      </w:r>
    </w:p>
    <w:p w:rsidR="00A542FA" w:rsidRDefault="00A542FA" w:rsidP="00A542FA">
      <w:pPr>
        <w:spacing w:line="360" w:lineRule="auto"/>
        <w:ind w:firstLine="437"/>
        <w:rPr>
          <w:rFonts w:ascii="宋体" w:hAnsi="宋体"/>
          <w:b/>
          <w:sz w:val="24"/>
          <w:szCs w:val="18"/>
        </w:rPr>
      </w:pPr>
      <w:r>
        <w:rPr>
          <w:rFonts w:ascii="宋体" w:hAnsi="宋体" w:hint="eastAsia"/>
          <w:b/>
          <w:sz w:val="24"/>
          <w:szCs w:val="18"/>
        </w:rPr>
        <w:t>1、采购需求前附表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2191"/>
        <w:gridCol w:w="5266"/>
      </w:tblGrid>
      <w:tr w:rsidR="00A542FA" w:rsidTr="00A035BF">
        <w:trPr>
          <w:trHeight w:val="502"/>
          <w:jc w:val="center"/>
        </w:trPr>
        <w:tc>
          <w:tcPr>
            <w:tcW w:w="1087" w:type="dxa"/>
            <w:vAlign w:val="center"/>
          </w:tcPr>
          <w:p w:rsidR="00A542FA" w:rsidRDefault="00A542FA" w:rsidP="006D5BCF">
            <w:pPr>
              <w:pStyle w:val="DL"/>
              <w:pBdr>
                <w:bottom w:val="none" w:sz="0" w:space="0" w:color="auto"/>
              </w:pBdr>
              <w:tabs>
                <w:tab w:val="clear" w:pos="4153"/>
                <w:tab w:val="clear" w:pos="8306"/>
              </w:tabs>
              <w:adjustRightInd/>
              <w:spacing w:line="240" w:lineRule="auto"/>
              <w:textAlignment w:val="auto"/>
              <w:rPr>
                <w:rFonts w:ascii="宋体" w:hAnsi="宋体"/>
                <w:b/>
                <w:kern w:val="2"/>
              </w:rPr>
            </w:pPr>
            <w:r>
              <w:rPr>
                <w:rFonts w:ascii="宋体" w:hAnsi="宋体" w:hint="eastAsia"/>
                <w:b/>
                <w:kern w:val="2"/>
              </w:rPr>
              <w:t>序号</w:t>
            </w:r>
          </w:p>
        </w:tc>
        <w:tc>
          <w:tcPr>
            <w:tcW w:w="2191" w:type="dxa"/>
            <w:vAlign w:val="center"/>
          </w:tcPr>
          <w:p w:rsidR="00A542FA" w:rsidRDefault="00A542FA" w:rsidP="006D5BCF">
            <w:pPr>
              <w:pStyle w:val="xl31"/>
              <w:widowControl w:val="0"/>
              <w:spacing w:before="0" w:beforeAutospacing="0" w:after="0" w:afterAutospacing="0" w:line="360" w:lineRule="auto"/>
              <w:rPr>
                <w:rFonts w:ascii="宋体" w:hAnsi="宋体"/>
                <w:bCs w:val="0"/>
                <w:sz w:val="24"/>
              </w:rPr>
            </w:pPr>
            <w:r>
              <w:rPr>
                <w:rFonts w:ascii="宋体" w:hAnsi="宋体" w:hint="eastAsia"/>
                <w:bCs w:val="0"/>
                <w:sz w:val="24"/>
              </w:rPr>
              <w:t>条款名称</w:t>
            </w:r>
          </w:p>
        </w:tc>
        <w:tc>
          <w:tcPr>
            <w:tcW w:w="5266" w:type="dxa"/>
            <w:vAlign w:val="center"/>
          </w:tcPr>
          <w:p w:rsidR="00A542FA" w:rsidRDefault="00A542FA" w:rsidP="006D5BCF">
            <w:pPr>
              <w:pStyle w:val="xl31"/>
              <w:widowControl w:val="0"/>
              <w:spacing w:before="0" w:beforeAutospacing="0" w:after="0" w:afterAutospacing="0" w:line="360" w:lineRule="auto"/>
              <w:rPr>
                <w:rFonts w:ascii="宋体" w:hAnsi="宋体"/>
                <w:bCs w:val="0"/>
                <w:sz w:val="24"/>
              </w:rPr>
            </w:pPr>
            <w:r>
              <w:rPr>
                <w:rFonts w:ascii="宋体" w:hAnsi="宋体" w:hint="eastAsia"/>
                <w:bCs w:val="0"/>
                <w:sz w:val="24"/>
              </w:rPr>
              <w:t>内容、说明与要求</w:t>
            </w:r>
          </w:p>
        </w:tc>
      </w:tr>
      <w:tr w:rsidR="00A542FA" w:rsidTr="00A035BF">
        <w:trPr>
          <w:trHeight w:val="502"/>
          <w:jc w:val="center"/>
        </w:trPr>
        <w:tc>
          <w:tcPr>
            <w:tcW w:w="1087" w:type="dxa"/>
            <w:vAlign w:val="center"/>
          </w:tcPr>
          <w:p w:rsidR="00A542FA" w:rsidRDefault="00A542FA" w:rsidP="006D5BCF">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1</w:t>
            </w:r>
          </w:p>
        </w:tc>
        <w:tc>
          <w:tcPr>
            <w:tcW w:w="2191" w:type="dxa"/>
            <w:vAlign w:val="center"/>
          </w:tcPr>
          <w:p w:rsidR="00A542FA" w:rsidRDefault="00A542FA" w:rsidP="006D5BCF">
            <w:pPr>
              <w:pStyle w:val="xl31"/>
              <w:widowControl w:val="0"/>
              <w:spacing w:before="0" w:beforeAutospacing="0" w:after="0" w:afterAutospacing="0" w:line="360" w:lineRule="auto"/>
              <w:rPr>
                <w:rFonts w:ascii="宋体" w:hAnsi="宋体"/>
                <w:b w:val="0"/>
                <w:sz w:val="24"/>
              </w:rPr>
            </w:pPr>
            <w:r>
              <w:rPr>
                <w:rFonts w:ascii="宋体" w:hAnsi="宋体" w:hint="eastAsia"/>
                <w:b w:val="0"/>
                <w:sz w:val="24"/>
              </w:rPr>
              <w:t>付款方式</w:t>
            </w:r>
          </w:p>
        </w:tc>
        <w:tc>
          <w:tcPr>
            <w:tcW w:w="5266" w:type="dxa"/>
            <w:vAlign w:val="center"/>
          </w:tcPr>
          <w:p w:rsidR="00A542FA" w:rsidRDefault="00A542FA" w:rsidP="006D5BCF">
            <w:pPr>
              <w:pStyle w:val="xl31"/>
              <w:widowControl w:val="0"/>
              <w:spacing w:before="0" w:beforeAutospacing="0" w:after="0" w:afterAutospacing="0" w:line="360" w:lineRule="auto"/>
              <w:jc w:val="both"/>
              <w:rPr>
                <w:rFonts w:ascii="宋体" w:hAnsi="宋体"/>
                <w:b w:val="0"/>
                <w:color w:val="000000"/>
                <w:sz w:val="24"/>
              </w:rPr>
            </w:pPr>
            <w:r>
              <w:rPr>
                <w:rFonts w:ascii="宋体" w:hAnsi="宋体" w:hint="eastAsia"/>
                <w:b w:val="0"/>
                <w:color w:val="000000"/>
                <w:sz w:val="24"/>
              </w:rPr>
              <w:t>验收合格后一次性支付全部合同款。</w:t>
            </w:r>
          </w:p>
        </w:tc>
      </w:tr>
      <w:tr w:rsidR="00A542FA" w:rsidTr="00A035BF">
        <w:trPr>
          <w:trHeight w:val="502"/>
          <w:jc w:val="center"/>
        </w:trPr>
        <w:tc>
          <w:tcPr>
            <w:tcW w:w="1087" w:type="dxa"/>
            <w:vAlign w:val="center"/>
          </w:tcPr>
          <w:p w:rsidR="00A542FA" w:rsidRDefault="00A542FA" w:rsidP="006D5BCF">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2</w:t>
            </w:r>
          </w:p>
        </w:tc>
        <w:tc>
          <w:tcPr>
            <w:tcW w:w="2191" w:type="dxa"/>
            <w:vAlign w:val="center"/>
          </w:tcPr>
          <w:p w:rsidR="00A542FA" w:rsidRDefault="00A542FA" w:rsidP="006D5BCF">
            <w:pPr>
              <w:pStyle w:val="xl31"/>
              <w:widowControl w:val="0"/>
              <w:spacing w:before="0" w:beforeAutospacing="0" w:after="0" w:afterAutospacing="0" w:line="360" w:lineRule="auto"/>
              <w:rPr>
                <w:rFonts w:ascii="宋体" w:hAnsi="宋体"/>
                <w:b w:val="0"/>
                <w:sz w:val="24"/>
              </w:rPr>
            </w:pPr>
            <w:r>
              <w:rPr>
                <w:rFonts w:ascii="宋体" w:hAnsi="宋体" w:hint="eastAsia"/>
                <w:b w:val="0"/>
                <w:sz w:val="24"/>
              </w:rPr>
              <w:t>供货及安装地点</w:t>
            </w:r>
          </w:p>
        </w:tc>
        <w:tc>
          <w:tcPr>
            <w:tcW w:w="5266" w:type="dxa"/>
            <w:vAlign w:val="center"/>
          </w:tcPr>
          <w:p w:rsidR="00A542FA" w:rsidRDefault="00A542FA" w:rsidP="006D5BCF">
            <w:pPr>
              <w:pStyle w:val="xl31"/>
              <w:widowControl w:val="0"/>
              <w:spacing w:before="0" w:beforeAutospacing="0" w:after="0" w:afterAutospacing="0" w:line="360" w:lineRule="auto"/>
              <w:jc w:val="both"/>
              <w:rPr>
                <w:rFonts w:ascii="宋体" w:hAnsi="宋体"/>
                <w:b w:val="0"/>
                <w:color w:val="000000"/>
                <w:sz w:val="24"/>
              </w:rPr>
            </w:pPr>
            <w:r>
              <w:rPr>
                <w:rFonts w:ascii="宋体" w:hAnsi="宋体" w:hint="eastAsia"/>
                <w:b w:val="0"/>
                <w:color w:val="000000"/>
                <w:sz w:val="24"/>
              </w:rPr>
              <w:t>合肥工业学校，采购人指定地点</w:t>
            </w:r>
            <w:r w:rsidR="00A035BF">
              <w:rPr>
                <w:rFonts w:ascii="宋体" w:hAnsi="宋体" w:hint="eastAsia"/>
                <w:b w:val="0"/>
                <w:color w:val="000000"/>
                <w:sz w:val="24"/>
              </w:rPr>
              <w:t>。</w:t>
            </w:r>
          </w:p>
        </w:tc>
      </w:tr>
      <w:tr w:rsidR="00A542FA" w:rsidTr="00A035BF">
        <w:trPr>
          <w:trHeight w:val="502"/>
          <w:jc w:val="center"/>
        </w:trPr>
        <w:tc>
          <w:tcPr>
            <w:tcW w:w="1087" w:type="dxa"/>
            <w:vAlign w:val="center"/>
          </w:tcPr>
          <w:p w:rsidR="00A542FA" w:rsidRDefault="00A542FA" w:rsidP="006D5BCF">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3</w:t>
            </w:r>
          </w:p>
        </w:tc>
        <w:tc>
          <w:tcPr>
            <w:tcW w:w="2191" w:type="dxa"/>
            <w:vAlign w:val="center"/>
          </w:tcPr>
          <w:p w:rsidR="00A542FA" w:rsidRDefault="00A542FA" w:rsidP="006D5BCF">
            <w:pPr>
              <w:pStyle w:val="xl31"/>
              <w:widowControl w:val="0"/>
              <w:spacing w:before="0" w:beforeAutospacing="0" w:after="0" w:afterAutospacing="0" w:line="360" w:lineRule="auto"/>
              <w:rPr>
                <w:rFonts w:ascii="宋体" w:hAnsi="宋体"/>
                <w:b w:val="0"/>
                <w:sz w:val="24"/>
              </w:rPr>
            </w:pPr>
            <w:r>
              <w:rPr>
                <w:rFonts w:ascii="宋体" w:hAnsi="宋体" w:hint="eastAsia"/>
                <w:b w:val="0"/>
                <w:sz w:val="24"/>
              </w:rPr>
              <w:t>供货及安装期限</w:t>
            </w:r>
          </w:p>
        </w:tc>
        <w:tc>
          <w:tcPr>
            <w:tcW w:w="5266" w:type="dxa"/>
            <w:vAlign w:val="center"/>
          </w:tcPr>
          <w:p w:rsidR="00A542FA" w:rsidRDefault="00A542FA" w:rsidP="00A035BF">
            <w:pPr>
              <w:pStyle w:val="xl31"/>
              <w:widowControl w:val="0"/>
              <w:spacing w:before="0" w:beforeAutospacing="0" w:after="0" w:afterAutospacing="0" w:line="360" w:lineRule="auto"/>
              <w:jc w:val="both"/>
              <w:rPr>
                <w:rFonts w:ascii="宋体" w:hAnsi="宋体"/>
                <w:b w:val="0"/>
                <w:color w:val="000000"/>
                <w:sz w:val="24"/>
              </w:rPr>
            </w:pPr>
            <w:r>
              <w:rPr>
                <w:rFonts w:ascii="宋体" w:hAnsi="宋体" w:hint="eastAsia"/>
                <w:b w:val="0"/>
                <w:color w:val="000000"/>
                <w:sz w:val="24"/>
              </w:rPr>
              <w:t>合同</w:t>
            </w:r>
            <w:r w:rsidR="00A035BF">
              <w:rPr>
                <w:rFonts w:ascii="宋体" w:hAnsi="宋体" w:hint="eastAsia"/>
                <w:b w:val="0"/>
                <w:color w:val="000000"/>
                <w:sz w:val="24"/>
              </w:rPr>
              <w:t>签订后</w:t>
            </w:r>
            <w:r w:rsidR="00B36D44">
              <w:rPr>
                <w:rFonts w:ascii="宋体" w:hAnsi="宋体" w:hint="eastAsia"/>
                <w:b w:val="0"/>
                <w:color w:val="000000"/>
                <w:sz w:val="24"/>
              </w:rPr>
              <w:t>30</w:t>
            </w:r>
            <w:r>
              <w:rPr>
                <w:rFonts w:ascii="宋体" w:hAnsi="宋体" w:hint="eastAsia"/>
                <w:b w:val="0"/>
                <w:color w:val="000000"/>
                <w:sz w:val="24"/>
              </w:rPr>
              <w:t>个日历日</w:t>
            </w:r>
            <w:r w:rsidR="00A035BF">
              <w:rPr>
                <w:rFonts w:ascii="宋体" w:hAnsi="宋体" w:hint="eastAsia"/>
                <w:b w:val="0"/>
                <w:color w:val="000000"/>
                <w:sz w:val="24"/>
              </w:rPr>
              <w:t>内。</w:t>
            </w:r>
          </w:p>
        </w:tc>
      </w:tr>
      <w:tr w:rsidR="00A542FA" w:rsidTr="00A035BF">
        <w:trPr>
          <w:trHeight w:val="502"/>
          <w:jc w:val="center"/>
        </w:trPr>
        <w:tc>
          <w:tcPr>
            <w:tcW w:w="1087" w:type="dxa"/>
            <w:vAlign w:val="center"/>
          </w:tcPr>
          <w:p w:rsidR="00A542FA" w:rsidRDefault="00A542FA" w:rsidP="006D5BCF">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4</w:t>
            </w:r>
          </w:p>
        </w:tc>
        <w:tc>
          <w:tcPr>
            <w:tcW w:w="2191" w:type="dxa"/>
            <w:vAlign w:val="center"/>
          </w:tcPr>
          <w:p w:rsidR="00A542FA" w:rsidRDefault="00A542FA" w:rsidP="006D5BCF">
            <w:pPr>
              <w:pStyle w:val="xl31"/>
              <w:widowControl w:val="0"/>
              <w:spacing w:before="0" w:beforeAutospacing="0" w:after="0" w:afterAutospacing="0" w:line="360" w:lineRule="auto"/>
              <w:rPr>
                <w:rFonts w:ascii="宋体" w:hAnsi="宋体"/>
                <w:b w:val="0"/>
                <w:sz w:val="24"/>
              </w:rPr>
            </w:pPr>
            <w:r>
              <w:rPr>
                <w:rFonts w:ascii="宋体" w:hAnsi="宋体" w:hint="eastAsia"/>
                <w:b w:val="0"/>
                <w:sz w:val="24"/>
              </w:rPr>
              <w:t>免费质保期</w:t>
            </w:r>
          </w:p>
        </w:tc>
        <w:tc>
          <w:tcPr>
            <w:tcW w:w="5266" w:type="dxa"/>
            <w:vAlign w:val="center"/>
          </w:tcPr>
          <w:p w:rsidR="00A542FA" w:rsidRDefault="00A542FA" w:rsidP="00B36D44">
            <w:pPr>
              <w:pStyle w:val="xl31"/>
              <w:widowControl w:val="0"/>
              <w:spacing w:before="0" w:beforeAutospacing="0" w:after="0" w:afterAutospacing="0" w:line="360" w:lineRule="auto"/>
              <w:jc w:val="both"/>
              <w:rPr>
                <w:rFonts w:ascii="宋体" w:hAnsi="宋体"/>
                <w:b w:val="0"/>
                <w:color w:val="000000"/>
                <w:sz w:val="24"/>
              </w:rPr>
            </w:pPr>
            <w:r>
              <w:rPr>
                <w:rFonts w:ascii="宋体" w:hAnsi="宋体" w:hint="eastAsia"/>
                <w:b w:val="0"/>
                <w:color w:val="000000"/>
                <w:sz w:val="24"/>
              </w:rPr>
              <w:t>验收合格之日起</w:t>
            </w:r>
            <w:r w:rsidR="00B36D44">
              <w:rPr>
                <w:rFonts w:ascii="宋体" w:hAnsi="宋体" w:hint="eastAsia"/>
                <w:b w:val="0"/>
                <w:color w:val="000000"/>
                <w:sz w:val="24"/>
              </w:rPr>
              <w:t>3</w:t>
            </w:r>
            <w:r>
              <w:rPr>
                <w:rFonts w:ascii="宋体" w:hAnsi="宋体" w:hint="eastAsia"/>
                <w:b w:val="0"/>
                <w:color w:val="000000"/>
                <w:sz w:val="24"/>
              </w:rPr>
              <w:t>年。</w:t>
            </w:r>
          </w:p>
        </w:tc>
      </w:tr>
    </w:tbl>
    <w:p w:rsidR="00A542FA" w:rsidRDefault="00A542FA" w:rsidP="00A542FA">
      <w:pPr>
        <w:spacing w:line="360" w:lineRule="auto"/>
        <w:ind w:firstLine="437"/>
        <w:rPr>
          <w:rFonts w:ascii="宋体" w:hAnsi="宋体"/>
          <w:b/>
          <w:bCs/>
          <w:sz w:val="24"/>
          <w:szCs w:val="18"/>
        </w:rPr>
      </w:pPr>
      <w:r>
        <w:rPr>
          <w:rFonts w:ascii="宋体" w:hAnsi="宋体" w:hint="eastAsia"/>
          <w:b/>
          <w:bCs/>
          <w:sz w:val="24"/>
          <w:szCs w:val="18"/>
        </w:rPr>
        <w:t>2、采购需求</w:t>
      </w:r>
    </w:p>
    <w:tbl>
      <w:tblPr>
        <w:tblStyle w:val="a7"/>
        <w:tblW w:w="0" w:type="auto"/>
        <w:tblLook w:val="04A0" w:firstRow="1" w:lastRow="0" w:firstColumn="1" w:lastColumn="0" w:noHBand="0" w:noVBand="1"/>
      </w:tblPr>
      <w:tblGrid>
        <w:gridCol w:w="992"/>
        <w:gridCol w:w="7530"/>
      </w:tblGrid>
      <w:tr w:rsidR="00B36D44" w:rsidTr="00A22477">
        <w:tc>
          <w:tcPr>
            <w:tcW w:w="1219" w:type="dxa"/>
            <w:vAlign w:val="center"/>
          </w:tcPr>
          <w:p w:rsidR="00B36D44" w:rsidRDefault="00B36D44" w:rsidP="00A22477">
            <w:pPr>
              <w:widowControl/>
              <w:jc w:val="left"/>
              <w:rPr>
                <w:rFonts w:ascii="宋体" w:hAnsi="宋体" w:cs="宋体"/>
                <w:sz w:val="24"/>
                <w:szCs w:val="24"/>
              </w:rPr>
            </w:pPr>
            <w:proofErr w:type="gramStart"/>
            <w:r>
              <w:rPr>
                <w:rFonts w:ascii="宋体" w:hAnsi="宋体" w:cs="宋体" w:hint="eastAsia"/>
                <w:sz w:val="24"/>
                <w:szCs w:val="24"/>
              </w:rPr>
              <w:t>微信公众</w:t>
            </w:r>
            <w:proofErr w:type="gramEnd"/>
            <w:r>
              <w:rPr>
                <w:rFonts w:ascii="宋体" w:hAnsi="宋体" w:cs="宋体" w:hint="eastAsia"/>
                <w:sz w:val="24"/>
                <w:szCs w:val="24"/>
              </w:rPr>
              <w:t>平台</w:t>
            </w:r>
          </w:p>
        </w:tc>
        <w:tc>
          <w:tcPr>
            <w:tcW w:w="7303" w:type="dxa"/>
            <w:vAlign w:val="center"/>
          </w:tcPr>
          <w:p w:rsidR="00B36D44" w:rsidRDefault="00B36D44" w:rsidP="00A22477">
            <w:pPr>
              <w:tabs>
                <w:tab w:val="left" w:pos="1050"/>
              </w:tabs>
              <w:rPr>
                <w:rFonts w:asciiTheme="majorEastAsia" w:eastAsiaTheme="majorEastAsia" w:hAnsiTheme="majorEastAsia" w:cs="宋体"/>
                <w:b/>
                <w:bCs/>
                <w:color w:val="000000" w:themeColor="text1"/>
                <w:sz w:val="24"/>
                <w:szCs w:val="24"/>
              </w:rPr>
            </w:pPr>
            <w:r>
              <w:rPr>
                <w:rFonts w:asciiTheme="majorEastAsia" w:eastAsiaTheme="majorEastAsia" w:hAnsiTheme="majorEastAsia" w:cs="宋体" w:hint="eastAsia"/>
                <w:b/>
                <w:bCs/>
                <w:color w:val="000000" w:themeColor="text1"/>
                <w:sz w:val="24"/>
                <w:szCs w:val="24"/>
              </w:rPr>
              <w:t>一、微</w:t>
            </w:r>
            <w:r>
              <w:rPr>
                <w:rFonts w:asciiTheme="majorEastAsia" w:eastAsiaTheme="majorEastAsia" w:hAnsiTheme="majorEastAsia" w:cs="宋体"/>
                <w:b/>
                <w:bCs/>
                <w:color w:val="000000" w:themeColor="text1"/>
                <w:sz w:val="24"/>
                <w:szCs w:val="24"/>
              </w:rPr>
              <w:t>主页</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1、学校新闻</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与学校现有网站群系统完成对接，实现新闻同步展示；支持管理员后台编辑发布功能，完成相关新闻发布，支持上传视频、图片、文字等内容。</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2、学校简介</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管理员通过后台编辑发布学校简介内容，发布时</w:t>
            </w:r>
            <w:proofErr w:type="gramStart"/>
            <w:r>
              <w:rPr>
                <w:rFonts w:asciiTheme="majorEastAsia" w:eastAsiaTheme="majorEastAsia" w:hAnsiTheme="majorEastAsia" w:cs="宋体" w:hint="eastAsia"/>
                <w:color w:val="000000" w:themeColor="text1"/>
                <w:sz w:val="24"/>
                <w:szCs w:val="24"/>
              </w:rPr>
              <w:t>需支持</w:t>
            </w:r>
            <w:proofErr w:type="gramEnd"/>
            <w:r>
              <w:rPr>
                <w:rFonts w:asciiTheme="majorEastAsia" w:eastAsiaTheme="majorEastAsia" w:hAnsiTheme="majorEastAsia" w:cs="宋体" w:hint="eastAsia"/>
                <w:color w:val="000000" w:themeColor="text1"/>
                <w:sz w:val="24"/>
                <w:szCs w:val="24"/>
              </w:rPr>
              <w:t>上传文字、图片、视频等内容。</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3、校园风光</w:t>
            </w:r>
          </w:p>
          <w:p w:rsidR="00B36D44" w:rsidRPr="00D57890" w:rsidRDefault="00B36D44" w:rsidP="00A22477">
            <w:p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sz w:val="24"/>
                <w:szCs w:val="24"/>
              </w:rPr>
              <w:t>展示学校的优美风光，</w:t>
            </w:r>
            <w:r>
              <w:rPr>
                <w:rFonts w:asciiTheme="majorEastAsia" w:eastAsiaTheme="majorEastAsia" w:hAnsiTheme="majorEastAsia" w:cs="宋体" w:hint="eastAsia"/>
                <w:sz w:val="24"/>
                <w:szCs w:val="24"/>
              </w:rPr>
              <w:t>可</w:t>
            </w:r>
            <w:r w:rsidRPr="00D57890">
              <w:rPr>
                <w:rFonts w:asciiTheme="majorEastAsia" w:eastAsiaTheme="majorEastAsia" w:hAnsiTheme="majorEastAsia" w:cs="宋体"/>
                <w:sz w:val="24"/>
                <w:szCs w:val="24"/>
              </w:rPr>
              <w:t>实现全景展示</w:t>
            </w:r>
            <w:r w:rsidRPr="00D57890">
              <w:rPr>
                <w:rFonts w:asciiTheme="majorEastAsia" w:eastAsiaTheme="majorEastAsia" w:hAnsiTheme="majorEastAsia" w:cs="宋体" w:hint="eastAsia"/>
                <w:sz w:val="24"/>
                <w:szCs w:val="24"/>
              </w:rPr>
              <w:t>，支持图片、视频内容。</w:t>
            </w:r>
          </w:p>
          <w:p w:rsidR="00B36D44" w:rsidRPr="00D57890" w:rsidRDefault="00B36D44" w:rsidP="00A22477">
            <w:p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hint="eastAsia"/>
                <w:sz w:val="24"/>
                <w:szCs w:val="24"/>
              </w:rPr>
              <w:t>4、通知公告</w:t>
            </w:r>
          </w:p>
          <w:p w:rsidR="00B36D44" w:rsidRPr="00D57890" w:rsidRDefault="00B36D44" w:rsidP="00A22477">
            <w:pPr>
              <w:tabs>
                <w:tab w:val="left" w:pos="1050"/>
              </w:tabs>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（1）与学校</w:t>
            </w:r>
            <w:r w:rsidRPr="00D57890">
              <w:rPr>
                <w:rFonts w:asciiTheme="majorEastAsia" w:eastAsiaTheme="majorEastAsia" w:hAnsiTheme="majorEastAsia" w:cs="宋体" w:hint="eastAsia"/>
                <w:sz w:val="24"/>
                <w:szCs w:val="24"/>
              </w:rPr>
              <w:t>网站群系统完成对接，实现通知公告同步展示；支持</w:t>
            </w:r>
            <w:r>
              <w:rPr>
                <w:rFonts w:asciiTheme="majorEastAsia" w:eastAsiaTheme="majorEastAsia" w:hAnsiTheme="majorEastAsia" w:cs="宋体" w:hint="eastAsia"/>
                <w:sz w:val="24"/>
                <w:szCs w:val="24"/>
              </w:rPr>
              <w:t>管理</w:t>
            </w:r>
            <w:r w:rsidRPr="00D57890">
              <w:rPr>
                <w:rFonts w:asciiTheme="majorEastAsia" w:eastAsiaTheme="majorEastAsia" w:hAnsiTheme="majorEastAsia" w:cs="宋体" w:hint="eastAsia"/>
                <w:sz w:val="24"/>
                <w:szCs w:val="24"/>
              </w:rPr>
              <w:t>员后台</w:t>
            </w:r>
            <w:r>
              <w:rPr>
                <w:rFonts w:asciiTheme="majorEastAsia" w:eastAsiaTheme="majorEastAsia" w:hAnsiTheme="majorEastAsia" w:cs="宋体" w:hint="eastAsia"/>
                <w:sz w:val="24"/>
                <w:szCs w:val="24"/>
              </w:rPr>
              <w:t>编辑</w:t>
            </w:r>
            <w:r w:rsidR="00A035BF">
              <w:rPr>
                <w:rFonts w:asciiTheme="majorEastAsia" w:eastAsiaTheme="majorEastAsia" w:hAnsiTheme="majorEastAsia" w:cs="宋体" w:hint="eastAsia"/>
                <w:sz w:val="24"/>
                <w:szCs w:val="24"/>
              </w:rPr>
              <w:t>发布功能，</w:t>
            </w:r>
            <w:r w:rsidRPr="00D57890">
              <w:rPr>
                <w:rFonts w:asciiTheme="majorEastAsia" w:eastAsiaTheme="majorEastAsia" w:hAnsiTheme="majorEastAsia" w:cs="宋体" w:hint="eastAsia"/>
                <w:sz w:val="24"/>
                <w:szCs w:val="24"/>
              </w:rPr>
              <w:t>支持上传视频、图片、文字等内容</w:t>
            </w:r>
            <w:r>
              <w:rPr>
                <w:rFonts w:asciiTheme="majorEastAsia" w:eastAsiaTheme="majorEastAsia" w:hAnsiTheme="majorEastAsia" w:cs="宋体" w:hint="eastAsia"/>
                <w:sz w:val="24"/>
                <w:szCs w:val="24"/>
              </w:rPr>
              <w:t>。</w:t>
            </w:r>
          </w:p>
          <w:p w:rsidR="00B36D44" w:rsidRPr="00D57890" w:rsidRDefault="00B36D44" w:rsidP="00A22477">
            <w:p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hint="eastAsia"/>
                <w:sz w:val="24"/>
                <w:szCs w:val="24"/>
              </w:rPr>
              <w:t>（2）学（考）生可查看考试安排情况，如考试科目、考试时间、考试地点等</w:t>
            </w:r>
            <w:r>
              <w:rPr>
                <w:rFonts w:asciiTheme="majorEastAsia" w:eastAsiaTheme="majorEastAsia" w:hAnsiTheme="majorEastAsia" w:cs="宋体" w:hint="eastAsia"/>
                <w:sz w:val="24"/>
                <w:szCs w:val="24"/>
              </w:rPr>
              <w:t>，考试安排表</w:t>
            </w:r>
            <w:r>
              <w:rPr>
                <w:rFonts w:asciiTheme="majorEastAsia" w:eastAsiaTheme="majorEastAsia" w:hAnsiTheme="majorEastAsia" w:cs="宋体" w:hint="eastAsia"/>
                <w:color w:val="000000" w:themeColor="text1"/>
                <w:sz w:val="24"/>
                <w:szCs w:val="24"/>
              </w:rPr>
              <w:t>的内容和样式需与教务处对接确定</w:t>
            </w:r>
            <w:r w:rsidRPr="008064C8">
              <w:rPr>
                <w:rFonts w:asciiTheme="majorEastAsia" w:eastAsiaTheme="majorEastAsia" w:hAnsiTheme="majorEastAsia" w:cs="宋体" w:hint="eastAsia"/>
                <w:color w:val="000000" w:themeColor="text1"/>
                <w:sz w:val="24"/>
                <w:szCs w:val="24"/>
              </w:rPr>
              <w:t>。</w:t>
            </w:r>
          </w:p>
          <w:p w:rsidR="00B36D44" w:rsidRDefault="00B36D44" w:rsidP="00A22477">
            <w:pPr>
              <w:tabs>
                <w:tab w:val="left" w:pos="1050"/>
              </w:tabs>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342AC5">
              <w:rPr>
                <w:rFonts w:asciiTheme="majorEastAsia" w:eastAsiaTheme="majorEastAsia" w:hAnsiTheme="majorEastAsia" w:cs="宋体" w:hint="eastAsia"/>
                <w:sz w:val="24"/>
                <w:szCs w:val="24"/>
              </w:rPr>
              <w:t>佳作赏析</w:t>
            </w:r>
          </w:p>
          <w:p w:rsidR="00B36D44" w:rsidRPr="00342AC5" w:rsidRDefault="00B36D44" w:rsidP="00A22477">
            <w:pPr>
              <w:tabs>
                <w:tab w:val="left" w:pos="1050"/>
              </w:tabs>
              <w:rPr>
                <w:rFonts w:asciiTheme="majorEastAsia" w:eastAsiaTheme="majorEastAsia" w:hAnsiTheme="majorEastAsia" w:cs="宋体"/>
                <w:sz w:val="24"/>
                <w:szCs w:val="24"/>
              </w:rPr>
            </w:pPr>
            <w:r w:rsidRPr="00342AC5">
              <w:rPr>
                <w:rFonts w:asciiTheme="majorEastAsia" w:eastAsiaTheme="majorEastAsia" w:hAnsiTheme="majorEastAsia" w:cs="宋体" w:hint="eastAsia"/>
                <w:sz w:val="24"/>
                <w:szCs w:val="24"/>
              </w:rPr>
              <w:t>展示本校师生及校外优秀作品（如：文学、视频、动画、艺术设计等），管理员可以随时更新上传作品。</w:t>
            </w:r>
          </w:p>
          <w:p w:rsidR="00B36D44" w:rsidRPr="00D57890" w:rsidRDefault="00B36D44" w:rsidP="00A22477">
            <w:pPr>
              <w:tabs>
                <w:tab w:val="left" w:pos="1050"/>
              </w:tabs>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r w:rsidRPr="00D57890">
              <w:rPr>
                <w:rFonts w:asciiTheme="majorEastAsia" w:eastAsiaTheme="majorEastAsia" w:hAnsiTheme="majorEastAsia" w:cs="宋体" w:hint="eastAsia"/>
                <w:sz w:val="24"/>
                <w:szCs w:val="24"/>
              </w:rPr>
              <w:t>招生服务</w:t>
            </w:r>
          </w:p>
          <w:p w:rsidR="00B36D44" w:rsidRPr="00D57890" w:rsidRDefault="00B36D44" w:rsidP="00A22477">
            <w:pPr>
              <w:tabs>
                <w:tab w:val="left" w:pos="1050"/>
              </w:tabs>
              <w:rPr>
                <w:rFonts w:asciiTheme="majorEastAsia" w:eastAsiaTheme="majorEastAsia" w:hAnsiTheme="majorEastAsia" w:cs="宋体"/>
                <w:b/>
                <w:sz w:val="24"/>
                <w:szCs w:val="24"/>
              </w:rPr>
            </w:pPr>
            <w:r>
              <w:rPr>
                <w:rFonts w:asciiTheme="majorEastAsia" w:eastAsiaTheme="majorEastAsia" w:hAnsiTheme="majorEastAsia" w:cs="宋体" w:hint="eastAsia"/>
                <w:color w:val="000000" w:themeColor="text1"/>
                <w:sz w:val="24"/>
                <w:szCs w:val="24"/>
              </w:rPr>
              <w:t>★</w:t>
            </w:r>
            <w:r w:rsidRPr="00D57890">
              <w:rPr>
                <w:rFonts w:asciiTheme="majorEastAsia" w:eastAsiaTheme="majorEastAsia" w:hAnsiTheme="majorEastAsia" w:cs="宋体" w:hint="eastAsia"/>
                <w:sz w:val="24"/>
                <w:szCs w:val="24"/>
              </w:rPr>
              <w:t>为学校的招生工作</w:t>
            </w:r>
            <w:r w:rsidRPr="00A83A1C">
              <w:rPr>
                <w:rFonts w:asciiTheme="majorEastAsia" w:eastAsiaTheme="majorEastAsia" w:hAnsiTheme="majorEastAsia" w:cs="宋体"/>
                <w:sz w:val="24"/>
                <w:szCs w:val="24"/>
              </w:rPr>
              <w:t>提供相关功能模块展示</w:t>
            </w:r>
            <w:r w:rsidRPr="00D57890">
              <w:rPr>
                <w:rFonts w:asciiTheme="majorEastAsia" w:eastAsiaTheme="majorEastAsia" w:hAnsiTheme="majorEastAsia" w:cs="宋体" w:hint="eastAsia"/>
                <w:sz w:val="24"/>
                <w:szCs w:val="24"/>
              </w:rPr>
              <w:t>，例如招生</w:t>
            </w:r>
            <w:r>
              <w:rPr>
                <w:rFonts w:asciiTheme="majorEastAsia" w:eastAsiaTheme="majorEastAsia" w:hAnsiTheme="majorEastAsia" w:cs="宋体" w:hint="eastAsia"/>
                <w:sz w:val="24"/>
                <w:szCs w:val="24"/>
              </w:rPr>
              <w:t>简章</w:t>
            </w:r>
            <w:r w:rsidRPr="00D57890">
              <w:rPr>
                <w:rFonts w:asciiTheme="majorEastAsia" w:eastAsiaTheme="majorEastAsia" w:hAnsiTheme="majorEastAsia" w:cs="宋体" w:hint="eastAsia"/>
                <w:sz w:val="24"/>
                <w:szCs w:val="24"/>
              </w:rPr>
              <w:t>、专业介绍、</w:t>
            </w:r>
            <w:r w:rsidRPr="00D57890">
              <w:rPr>
                <w:rFonts w:asciiTheme="majorEastAsia" w:eastAsiaTheme="majorEastAsia" w:hAnsiTheme="majorEastAsia" w:cs="宋体"/>
                <w:sz w:val="24"/>
                <w:szCs w:val="24"/>
              </w:rPr>
              <w:t>办学成果、师资</w:t>
            </w:r>
            <w:r w:rsidRPr="00D57890">
              <w:rPr>
                <w:rFonts w:asciiTheme="majorEastAsia" w:eastAsiaTheme="majorEastAsia" w:hAnsiTheme="majorEastAsia" w:cs="宋体" w:hint="eastAsia"/>
                <w:sz w:val="24"/>
                <w:szCs w:val="24"/>
              </w:rPr>
              <w:t>队伍</w:t>
            </w:r>
            <w:r w:rsidRPr="00D57890">
              <w:rPr>
                <w:rFonts w:asciiTheme="majorEastAsia" w:eastAsiaTheme="majorEastAsia" w:hAnsiTheme="majorEastAsia" w:cs="宋体"/>
                <w:sz w:val="24"/>
                <w:szCs w:val="24"/>
              </w:rPr>
              <w:t>、</w:t>
            </w:r>
            <w:r>
              <w:rPr>
                <w:rFonts w:asciiTheme="majorEastAsia" w:eastAsiaTheme="majorEastAsia" w:hAnsiTheme="majorEastAsia" w:cs="宋体" w:hint="eastAsia"/>
                <w:sz w:val="24"/>
                <w:szCs w:val="24"/>
              </w:rPr>
              <w:t>优秀学生、</w:t>
            </w:r>
            <w:r w:rsidRPr="00D57890">
              <w:rPr>
                <w:rFonts w:asciiTheme="majorEastAsia" w:eastAsiaTheme="majorEastAsia" w:hAnsiTheme="majorEastAsia" w:cs="宋体"/>
                <w:sz w:val="24"/>
                <w:szCs w:val="24"/>
              </w:rPr>
              <w:t>就业</w:t>
            </w:r>
            <w:r w:rsidRPr="00D57890">
              <w:rPr>
                <w:rFonts w:asciiTheme="majorEastAsia" w:eastAsiaTheme="majorEastAsia" w:hAnsiTheme="majorEastAsia" w:cs="宋体" w:hint="eastAsia"/>
                <w:sz w:val="24"/>
                <w:szCs w:val="24"/>
              </w:rPr>
              <w:t>情况</w:t>
            </w:r>
            <w:r w:rsidRPr="00D57890">
              <w:rPr>
                <w:rFonts w:asciiTheme="majorEastAsia" w:eastAsiaTheme="majorEastAsia" w:hAnsiTheme="majorEastAsia" w:cs="宋体"/>
                <w:sz w:val="24"/>
                <w:szCs w:val="24"/>
              </w:rPr>
              <w:t>、</w:t>
            </w:r>
            <w:r>
              <w:rPr>
                <w:rFonts w:asciiTheme="majorEastAsia" w:eastAsiaTheme="majorEastAsia" w:hAnsiTheme="majorEastAsia" w:cs="宋体" w:hint="eastAsia"/>
                <w:sz w:val="24"/>
                <w:szCs w:val="24"/>
              </w:rPr>
              <w:t>在线</w:t>
            </w:r>
            <w:r w:rsidRPr="00D57890">
              <w:rPr>
                <w:rFonts w:asciiTheme="majorEastAsia" w:eastAsiaTheme="majorEastAsia" w:hAnsiTheme="majorEastAsia" w:cs="宋体" w:hint="eastAsia"/>
                <w:sz w:val="24"/>
                <w:szCs w:val="24"/>
              </w:rPr>
              <w:t>报名等，让考生和家长方便快捷查询相关信息。</w:t>
            </w:r>
            <w:r>
              <w:rPr>
                <w:rFonts w:asciiTheme="majorEastAsia" w:eastAsiaTheme="majorEastAsia" w:hAnsiTheme="majorEastAsia" w:cs="宋体" w:hint="eastAsia"/>
                <w:b/>
                <w:color w:val="000000" w:themeColor="text1"/>
                <w:sz w:val="24"/>
                <w:szCs w:val="24"/>
              </w:rPr>
              <w:t>（投标文件中</w:t>
            </w:r>
            <w:r w:rsidR="00A035BF">
              <w:rPr>
                <w:rFonts w:asciiTheme="majorEastAsia" w:eastAsiaTheme="majorEastAsia" w:hAnsiTheme="majorEastAsia" w:cs="宋体" w:hint="eastAsia"/>
                <w:b/>
                <w:color w:val="000000" w:themeColor="text1"/>
                <w:sz w:val="24"/>
                <w:szCs w:val="24"/>
              </w:rPr>
              <w:t>需</w:t>
            </w:r>
            <w:r>
              <w:rPr>
                <w:rFonts w:asciiTheme="majorEastAsia" w:eastAsiaTheme="majorEastAsia" w:hAnsiTheme="majorEastAsia" w:cs="宋体" w:hint="eastAsia"/>
                <w:b/>
                <w:color w:val="000000" w:themeColor="text1"/>
                <w:sz w:val="24"/>
                <w:szCs w:val="24"/>
              </w:rPr>
              <w:t>提供软件功能界面截图）</w:t>
            </w:r>
          </w:p>
          <w:p w:rsidR="00B36D44" w:rsidRDefault="00B36D44" w:rsidP="00A22477">
            <w:pPr>
              <w:tabs>
                <w:tab w:val="left" w:pos="1050"/>
              </w:tabs>
              <w:rPr>
                <w:rFonts w:asciiTheme="majorEastAsia" w:eastAsiaTheme="majorEastAsia" w:hAnsiTheme="majorEastAsia" w:cs="宋体"/>
                <w:b/>
                <w:bCs/>
                <w:color w:val="000000" w:themeColor="text1"/>
                <w:sz w:val="24"/>
                <w:szCs w:val="24"/>
              </w:rPr>
            </w:pPr>
            <w:r>
              <w:rPr>
                <w:rFonts w:asciiTheme="majorEastAsia" w:eastAsiaTheme="majorEastAsia" w:hAnsiTheme="majorEastAsia" w:cs="宋体" w:hint="eastAsia"/>
                <w:b/>
                <w:bCs/>
                <w:color w:val="000000" w:themeColor="text1"/>
                <w:sz w:val="24"/>
                <w:szCs w:val="24"/>
              </w:rPr>
              <w:t>二</w:t>
            </w:r>
            <w:r>
              <w:rPr>
                <w:rFonts w:asciiTheme="majorEastAsia" w:eastAsiaTheme="majorEastAsia" w:hAnsiTheme="majorEastAsia" w:cs="宋体"/>
                <w:b/>
                <w:bCs/>
                <w:color w:val="000000" w:themeColor="text1"/>
                <w:sz w:val="24"/>
                <w:szCs w:val="24"/>
              </w:rPr>
              <w:t>、微服务</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color w:val="000000" w:themeColor="text1"/>
                <w:sz w:val="24"/>
                <w:szCs w:val="24"/>
              </w:rPr>
              <w:t>1</w:t>
            </w:r>
            <w:r>
              <w:rPr>
                <w:rFonts w:asciiTheme="majorEastAsia" w:eastAsiaTheme="majorEastAsia" w:hAnsiTheme="majorEastAsia" w:cs="宋体" w:hint="eastAsia"/>
                <w:color w:val="000000" w:themeColor="text1"/>
                <w:sz w:val="24"/>
                <w:szCs w:val="24"/>
              </w:rPr>
              <w:t>、用户登录</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账号绑定</w:t>
            </w:r>
            <w:r w:rsidR="00A035BF">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cs="宋体" w:hint="eastAsia"/>
                <w:color w:val="000000" w:themeColor="text1"/>
                <w:sz w:val="24"/>
                <w:szCs w:val="24"/>
              </w:rPr>
              <w:t>将关注平台的用户与系统内部的用户进行关联，学生</w:t>
            </w:r>
            <w:r w:rsidR="00A035BF">
              <w:rPr>
                <w:rFonts w:asciiTheme="majorEastAsia" w:eastAsiaTheme="majorEastAsia" w:hAnsiTheme="majorEastAsia" w:cs="宋体" w:hint="eastAsia"/>
                <w:color w:val="000000" w:themeColor="text1"/>
                <w:sz w:val="24"/>
                <w:szCs w:val="24"/>
              </w:rPr>
              <w:t>是</w:t>
            </w:r>
            <w:r>
              <w:rPr>
                <w:rFonts w:asciiTheme="majorEastAsia" w:eastAsiaTheme="majorEastAsia" w:hAnsiTheme="majorEastAsia" w:cs="宋体" w:hint="eastAsia"/>
                <w:color w:val="000000" w:themeColor="text1"/>
                <w:sz w:val="24"/>
                <w:szCs w:val="24"/>
              </w:rPr>
              <w:t>与学号进行关联，教职工</w:t>
            </w:r>
            <w:r w:rsidR="00A035BF">
              <w:rPr>
                <w:rFonts w:asciiTheme="majorEastAsia" w:eastAsiaTheme="majorEastAsia" w:hAnsiTheme="majorEastAsia" w:cs="宋体" w:hint="eastAsia"/>
                <w:color w:val="000000" w:themeColor="text1"/>
                <w:sz w:val="24"/>
                <w:szCs w:val="24"/>
              </w:rPr>
              <w:t>是</w:t>
            </w:r>
            <w:r>
              <w:rPr>
                <w:rFonts w:asciiTheme="majorEastAsia" w:eastAsiaTheme="majorEastAsia" w:hAnsiTheme="majorEastAsia" w:cs="宋体" w:hint="eastAsia"/>
                <w:color w:val="000000" w:themeColor="text1"/>
                <w:sz w:val="24"/>
                <w:szCs w:val="24"/>
              </w:rPr>
              <w:t>与工号关联。系统中的功能分为公共信息</w:t>
            </w:r>
            <w:r w:rsidR="00A035BF">
              <w:rPr>
                <w:rFonts w:asciiTheme="majorEastAsia" w:eastAsiaTheme="majorEastAsia" w:hAnsiTheme="majorEastAsia" w:cs="宋体" w:hint="eastAsia"/>
                <w:color w:val="000000" w:themeColor="text1"/>
                <w:sz w:val="24"/>
                <w:szCs w:val="24"/>
              </w:rPr>
              <w:t>和</w:t>
            </w:r>
            <w:r>
              <w:rPr>
                <w:rFonts w:asciiTheme="majorEastAsia" w:eastAsiaTheme="majorEastAsia" w:hAnsiTheme="majorEastAsia" w:cs="宋体" w:hint="eastAsia"/>
                <w:color w:val="000000" w:themeColor="text1"/>
                <w:sz w:val="24"/>
                <w:szCs w:val="24"/>
              </w:rPr>
              <w:t>私有信息，公共信息的内容是所有关注的人员都能查看，比如学校新闻、招生服务等；而课表、</w:t>
            </w:r>
            <w:r w:rsidRPr="00D57890">
              <w:rPr>
                <w:rFonts w:asciiTheme="majorEastAsia" w:eastAsiaTheme="majorEastAsia" w:hAnsiTheme="majorEastAsia" w:cs="宋体"/>
                <w:sz w:val="24"/>
                <w:szCs w:val="24"/>
              </w:rPr>
              <w:t>成绩</w:t>
            </w:r>
            <w:r>
              <w:rPr>
                <w:rFonts w:asciiTheme="majorEastAsia" w:eastAsiaTheme="majorEastAsia" w:hAnsiTheme="majorEastAsia" w:cs="宋体" w:hint="eastAsia"/>
                <w:sz w:val="24"/>
                <w:szCs w:val="24"/>
              </w:rPr>
              <w:t>查询</w:t>
            </w:r>
            <w:r w:rsidRPr="00D57890">
              <w:rPr>
                <w:rFonts w:asciiTheme="majorEastAsia" w:eastAsiaTheme="majorEastAsia" w:hAnsiTheme="majorEastAsia" w:cs="宋体" w:hint="eastAsia"/>
                <w:sz w:val="24"/>
                <w:szCs w:val="24"/>
              </w:rPr>
              <w:t>等</w:t>
            </w:r>
            <w:r>
              <w:rPr>
                <w:rFonts w:asciiTheme="majorEastAsia" w:eastAsiaTheme="majorEastAsia" w:hAnsiTheme="majorEastAsia" w:cs="宋体" w:hint="eastAsia"/>
                <w:color w:val="000000" w:themeColor="text1"/>
                <w:sz w:val="24"/>
                <w:szCs w:val="24"/>
              </w:rPr>
              <w:t>功能必须在绑定之后才能使用。</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color w:val="000000" w:themeColor="text1"/>
                <w:sz w:val="24"/>
                <w:szCs w:val="24"/>
              </w:rPr>
              <w:lastRenderedPageBreak/>
              <w:t>2</w:t>
            </w:r>
            <w:r>
              <w:rPr>
                <w:rFonts w:asciiTheme="majorEastAsia" w:eastAsiaTheme="majorEastAsia" w:hAnsiTheme="majorEastAsia" w:cs="宋体" w:hint="eastAsia"/>
                <w:color w:val="000000" w:themeColor="text1"/>
                <w:sz w:val="24"/>
                <w:szCs w:val="24"/>
              </w:rPr>
              <w:t>、课表查询</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用户绑定账户之后，进入微服务，查询自己的课表，课表信息分为学生课表、老师课表。</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color w:val="000000" w:themeColor="text1"/>
                <w:sz w:val="24"/>
                <w:szCs w:val="24"/>
              </w:rPr>
              <w:t>3</w:t>
            </w:r>
            <w:r>
              <w:rPr>
                <w:rFonts w:asciiTheme="majorEastAsia" w:eastAsiaTheme="majorEastAsia" w:hAnsiTheme="majorEastAsia" w:cs="宋体" w:hint="eastAsia"/>
                <w:color w:val="000000" w:themeColor="text1"/>
                <w:sz w:val="24"/>
                <w:szCs w:val="24"/>
              </w:rPr>
              <w:t>、在线教学</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将教学资源上传到</w:t>
            </w:r>
            <w:proofErr w:type="gramStart"/>
            <w:r>
              <w:rPr>
                <w:rFonts w:asciiTheme="majorEastAsia" w:eastAsiaTheme="majorEastAsia" w:hAnsiTheme="majorEastAsia" w:cs="宋体" w:hint="eastAsia"/>
                <w:color w:val="000000" w:themeColor="text1"/>
                <w:sz w:val="24"/>
                <w:szCs w:val="24"/>
              </w:rPr>
              <w:t>微信平台</w:t>
            </w:r>
            <w:proofErr w:type="gramEnd"/>
            <w:r>
              <w:rPr>
                <w:rFonts w:asciiTheme="majorEastAsia" w:eastAsiaTheme="majorEastAsia" w:hAnsiTheme="majorEastAsia" w:cs="宋体" w:hint="eastAsia"/>
                <w:color w:val="000000" w:themeColor="text1"/>
                <w:sz w:val="24"/>
                <w:szCs w:val="24"/>
              </w:rPr>
              <w:t>，</w:t>
            </w:r>
            <w:r w:rsidR="00A035BF">
              <w:rPr>
                <w:rFonts w:asciiTheme="majorEastAsia" w:eastAsiaTheme="majorEastAsia" w:hAnsiTheme="majorEastAsia" w:cs="宋体" w:hint="eastAsia"/>
                <w:color w:val="000000" w:themeColor="text1"/>
                <w:sz w:val="24"/>
                <w:szCs w:val="24"/>
              </w:rPr>
              <w:t>或</w:t>
            </w:r>
            <w:r>
              <w:rPr>
                <w:rFonts w:asciiTheme="majorEastAsia" w:eastAsiaTheme="majorEastAsia" w:hAnsiTheme="majorEastAsia" w:cs="宋体" w:hint="eastAsia"/>
                <w:color w:val="000000" w:themeColor="text1"/>
                <w:sz w:val="24"/>
                <w:szCs w:val="24"/>
              </w:rPr>
              <w:t>提供学校网络课程资源链接，供学生在线观看、下载。</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4、工资发放</w:t>
            </w:r>
          </w:p>
          <w:p w:rsidR="00B36D44" w:rsidRDefault="00B36D44" w:rsidP="00A22477">
            <w:pPr>
              <w:tabs>
                <w:tab w:val="left" w:pos="1050"/>
              </w:tabs>
              <w:rPr>
                <w:rFonts w:asciiTheme="majorEastAsia" w:eastAsiaTheme="majorEastAsia" w:hAnsiTheme="majorEastAsia" w:cs="宋体"/>
                <w:b/>
                <w:color w:val="000000" w:themeColor="text1"/>
                <w:sz w:val="24"/>
                <w:szCs w:val="24"/>
              </w:rPr>
            </w:pPr>
            <w:r>
              <w:rPr>
                <w:rFonts w:asciiTheme="majorEastAsia" w:eastAsiaTheme="majorEastAsia" w:hAnsiTheme="majorEastAsia" w:cs="宋体" w:hint="eastAsia"/>
                <w:color w:val="000000" w:themeColor="text1"/>
                <w:sz w:val="24"/>
                <w:szCs w:val="24"/>
              </w:rPr>
              <w:t>★教职工</w:t>
            </w:r>
            <w:r w:rsidR="008943E4">
              <w:rPr>
                <w:rFonts w:asciiTheme="majorEastAsia" w:eastAsiaTheme="majorEastAsia" w:hAnsiTheme="majorEastAsia" w:cs="宋体" w:hint="eastAsia"/>
                <w:color w:val="000000" w:themeColor="text1"/>
                <w:sz w:val="24"/>
                <w:szCs w:val="24"/>
              </w:rPr>
              <w:t>可以通过此模块查看自己的工资等费用发放明细，明细内容</w:t>
            </w:r>
            <w:r>
              <w:rPr>
                <w:rFonts w:asciiTheme="majorEastAsia" w:eastAsiaTheme="majorEastAsia" w:hAnsiTheme="majorEastAsia" w:cs="宋体" w:hint="eastAsia"/>
                <w:color w:val="000000" w:themeColor="text1"/>
                <w:sz w:val="24"/>
                <w:szCs w:val="24"/>
              </w:rPr>
              <w:t>包括应发工资明细、扣款明细、实发工资等。费用发放表的具体内容和样式需与财务处对接确定。</w:t>
            </w:r>
            <w:r>
              <w:rPr>
                <w:rFonts w:asciiTheme="majorEastAsia" w:eastAsiaTheme="majorEastAsia" w:hAnsiTheme="majorEastAsia" w:cs="宋体" w:hint="eastAsia"/>
                <w:b/>
                <w:color w:val="000000" w:themeColor="text1"/>
                <w:sz w:val="24"/>
                <w:szCs w:val="24"/>
              </w:rPr>
              <w:t>（投标文件中</w:t>
            </w:r>
            <w:r w:rsidR="008943E4">
              <w:rPr>
                <w:rFonts w:asciiTheme="majorEastAsia" w:eastAsiaTheme="majorEastAsia" w:hAnsiTheme="majorEastAsia" w:cs="宋体" w:hint="eastAsia"/>
                <w:b/>
                <w:color w:val="000000" w:themeColor="text1"/>
                <w:sz w:val="24"/>
                <w:szCs w:val="24"/>
              </w:rPr>
              <w:t>需</w:t>
            </w:r>
            <w:r>
              <w:rPr>
                <w:rFonts w:asciiTheme="majorEastAsia" w:eastAsiaTheme="majorEastAsia" w:hAnsiTheme="majorEastAsia" w:cs="宋体" w:hint="eastAsia"/>
                <w:b/>
                <w:color w:val="000000" w:themeColor="text1"/>
                <w:sz w:val="24"/>
                <w:szCs w:val="24"/>
              </w:rPr>
              <w:t>提供软件功能界面截图）</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color w:val="000000" w:themeColor="text1"/>
                <w:sz w:val="24"/>
                <w:szCs w:val="24"/>
              </w:rPr>
              <w:t>5</w:t>
            </w:r>
            <w:r>
              <w:rPr>
                <w:rFonts w:asciiTheme="majorEastAsia" w:eastAsiaTheme="majorEastAsia" w:hAnsiTheme="majorEastAsia" w:cs="宋体" w:hint="eastAsia"/>
                <w:color w:val="000000" w:themeColor="text1"/>
                <w:sz w:val="24"/>
                <w:szCs w:val="24"/>
              </w:rPr>
              <w:t>、成绩查询</w:t>
            </w:r>
          </w:p>
          <w:p w:rsidR="00B36D44" w:rsidRDefault="00B36D44" w:rsidP="00A22477">
            <w:pPr>
              <w:tabs>
                <w:tab w:val="left" w:pos="1050"/>
              </w:tabs>
              <w:rPr>
                <w:rFonts w:asciiTheme="majorEastAsia" w:eastAsiaTheme="majorEastAsia" w:hAnsiTheme="majorEastAsia" w:cs="宋体"/>
                <w:b/>
                <w:color w:val="000000" w:themeColor="text1"/>
                <w:sz w:val="24"/>
                <w:szCs w:val="24"/>
              </w:rPr>
            </w:pPr>
            <w:r>
              <w:rPr>
                <w:rFonts w:asciiTheme="majorEastAsia" w:eastAsiaTheme="majorEastAsia" w:hAnsiTheme="majorEastAsia" w:cs="宋体" w:hint="eastAsia"/>
                <w:color w:val="000000" w:themeColor="text1"/>
                <w:sz w:val="24"/>
                <w:szCs w:val="24"/>
              </w:rPr>
              <w:t>学生登录查看自己的成绩，可以根据</w:t>
            </w:r>
            <w:r w:rsidRPr="00D57890">
              <w:rPr>
                <w:rFonts w:asciiTheme="majorEastAsia" w:eastAsiaTheme="majorEastAsia" w:hAnsiTheme="majorEastAsia" w:cs="宋体"/>
                <w:sz w:val="24"/>
                <w:szCs w:val="24"/>
              </w:rPr>
              <w:t>学号</w:t>
            </w:r>
            <w:r>
              <w:rPr>
                <w:rFonts w:asciiTheme="majorEastAsia" w:eastAsiaTheme="majorEastAsia" w:hAnsiTheme="majorEastAsia" w:cs="宋体" w:hint="eastAsia"/>
                <w:color w:val="000000" w:themeColor="text1"/>
                <w:sz w:val="24"/>
                <w:szCs w:val="24"/>
              </w:rPr>
              <w:t>进行过滤查询。</w:t>
            </w:r>
            <w:r>
              <w:rPr>
                <w:rFonts w:asciiTheme="majorEastAsia" w:eastAsiaTheme="majorEastAsia" w:hAnsiTheme="majorEastAsia" w:cs="宋体" w:hint="eastAsia"/>
                <w:b/>
                <w:color w:val="000000" w:themeColor="text1"/>
                <w:sz w:val="24"/>
                <w:szCs w:val="24"/>
              </w:rPr>
              <w:t>（投标文件中</w:t>
            </w:r>
            <w:r w:rsidR="008943E4">
              <w:rPr>
                <w:rFonts w:asciiTheme="majorEastAsia" w:eastAsiaTheme="majorEastAsia" w:hAnsiTheme="majorEastAsia" w:cs="宋体" w:hint="eastAsia"/>
                <w:b/>
                <w:color w:val="000000" w:themeColor="text1"/>
                <w:sz w:val="24"/>
                <w:szCs w:val="24"/>
              </w:rPr>
              <w:t>需</w:t>
            </w:r>
            <w:r>
              <w:rPr>
                <w:rFonts w:asciiTheme="majorEastAsia" w:eastAsiaTheme="majorEastAsia" w:hAnsiTheme="majorEastAsia" w:cs="宋体" w:hint="eastAsia"/>
                <w:b/>
                <w:color w:val="000000" w:themeColor="text1"/>
                <w:sz w:val="24"/>
                <w:szCs w:val="24"/>
              </w:rPr>
              <w:t>提供软件功能界面截图）</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color w:val="000000" w:themeColor="text1"/>
                <w:sz w:val="24"/>
                <w:szCs w:val="24"/>
              </w:rPr>
              <w:t>6</w:t>
            </w:r>
            <w:r>
              <w:rPr>
                <w:rFonts w:asciiTheme="majorEastAsia" w:eastAsiaTheme="majorEastAsia" w:hAnsiTheme="majorEastAsia" w:cs="宋体" w:hint="eastAsia"/>
                <w:color w:val="000000" w:themeColor="text1"/>
                <w:sz w:val="24"/>
                <w:szCs w:val="24"/>
              </w:rPr>
              <w:t>、监考信息</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教职工可以通过此模块查看自己的监考信息，查看内容</w:t>
            </w:r>
            <w:proofErr w:type="gramStart"/>
            <w:r>
              <w:rPr>
                <w:rFonts w:asciiTheme="majorEastAsia" w:eastAsiaTheme="majorEastAsia" w:hAnsiTheme="majorEastAsia" w:cs="宋体" w:hint="eastAsia"/>
                <w:color w:val="000000" w:themeColor="text1"/>
                <w:sz w:val="24"/>
                <w:szCs w:val="24"/>
              </w:rPr>
              <w:t>需包括</w:t>
            </w:r>
            <w:proofErr w:type="gramEnd"/>
            <w:r>
              <w:rPr>
                <w:rFonts w:asciiTheme="majorEastAsia" w:eastAsiaTheme="majorEastAsia" w:hAnsiTheme="majorEastAsia" w:cs="宋体" w:hint="eastAsia"/>
                <w:color w:val="000000" w:themeColor="text1"/>
                <w:sz w:val="24"/>
                <w:szCs w:val="24"/>
              </w:rPr>
              <w:t>监考地点、监考科目、监考时间。监考信息表的内容和样式需与教务处对接确定</w:t>
            </w:r>
            <w:r w:rsidRPr="008064C8">
              <w:rPr>
                <w:rFonts w:asciiTheme="majorEastAsia" w:eastAsiaTheme="majorEastAsia" w:hAnsiTheme="majorEastAsia" w:cs="宋体" w:hint="eastAsia"/>
                <w:color w:val="000000" w:themeColor="text1"/>
                <w:sz w:val="24"/>
                <w:szCs w:val="24"/>
              </w:rPr>
              <w:t>。</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color w:val="000000" w:themeColor="text1"/>
                <w:sz w:val="24"/>
                <w:szCs w:val="24"/>
              </w:rPr>
              <w:t>7</w:t>
            </w:r>
            <w:r>
              <w:rPr>
                <w:rFonts w:asciiTheme="majorEastAsia" w:eastAsiaTheme="majorEastAsia" w:hAnsiTheme="majorEastAsia" w:cs="宋体" w:hint="eastAsia"/>
                <w:color w:val="000000" w:themeColor="text1"/>
                <w:sz w:val="24"/>
                <w:szCs w:val="24"/>
              </w:rPr>
              <w:t>、图书借阅</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已绑定的用户可以通过系统查询自己需要借阅的图书信息，查询自己已借阅书籍是否到期等信息，避免过期还书的情况。</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color w:val="000000" w:themeColor="text1"/>
                <w:sz w:val="24"/>
                <w:szCs w:val="24"/>
              </w:rPr>
              <w:t>8</w:t>
            </w:r>
            <w:r>
              <w:rPr>
                <w:rFonts w:asciiTheme="majorEastAsia" w:eastAsiaTheme="majorEastAsia" w:hAnsiTheme="majorEastAsia" w:cs="宋体" w:hint="eastAsia"/>
                <w:color w:val="000000" w:themeColor="text1"/>
                <w:sz w:val="24"/>
                <w:szCs w:val="24"/>
              </w:rPr>
              <w:t>、掌上报修</w:t>
            </w:r>
          </w:p>
          <w:p w:rsidR="00B36D44" w:rsidRDefault="00B36D44" w:rsidP="00A22477">
            <w:pPr>
              <w:tabs>
                <w:tab w:val="left" w:pos="1050"/>
              </w:tabs>
              <w:rPr>
                <w:rFonts w:asciiTheme="majorEastAsia" w:eastAsiaTheme="majorEastAsia" w:hAnsiTheme="majorEastAsia" w:cs="宋体"/>
                <w:b/>
                <w:color w:val="000000" w:themeColor="text1"/>
                <w:sz w:val="24"/>
                <w:szCs w:val="24"/>
              </w:rPr>
            </w:pPr>
            <w:r>
              <w:rPr>
                <w:rFonts w:asciiTheme="majorEastAsia" w:eastAsiaTheme="majorEastAsia" w:hAnsiTheme="majorEastAsia" w:cs="宋体" w:hint="eastAsia"/>
                <w:color w:val="000000" w:themeColor="text1"/>
                <w:sz w:val="24"/>
                <w:szCs w:val="24"/>
              </w:rPr>
              <w:t>★教职工可以在</w:t>
            </w:r>
            <w:proofErr w:type="gramStart"/>
            <w:r>
              <w:rPr>
                <w:rFonts w:asciiTheme="majorEastAsia" w:eastAsiaTheme="majorEastAsia" w:hAnsiTheme="majorEastAsia" w:cs="宋体" w:hint="eastAsia"/>
                <w:color w:val="000000" w:themeColor="text1"/>
                <w:sz w:val="24"/>
                <w:szCs w:val="24"/>
              </w:rPr>
              <w:t>微服务</w:t>
            </w:r>
            <w:proofErr w:type="gramEnd"/>
            <w:r>
              <w:rPr>
                <w:rFonts w:asciiTheme="majorEastAsia" w:eastAsiaTheme="majorEastAsia" w:hAnsiTheme="majorEastAsia" w:cs="宋体" w:hint="eastAsia"/>
                <w:color w:val="000000" w:themeColor="text1"/>
                <w:sz w:val="24"/>
                <w:szCs w:val="24"/>
              </w:rPr>
              <w:t>中进行报修申请，报修申请将会根据报修人选择的维修类别和内容自动分配到指定的部门进行审核。</w:t>
            </w:r>
            <w:r>
              <w:rPr>
                <w:rFonts w:asciiTheme="majorEastAsia" w:eastAsiaTheme="majorEastAsia" w:hAnsiTheme="majorEastAsia" w:cs="宋体" w:hint="eastAsia"/>
                <w:b/>
                <w:color w:val="000000" w:themeColor="text1"/>
                <w:sz w:val="24"/>
                <w:szCs w:val="24"/>
              </w:rPr>
              <w:t>（投标文件中</w:t>
            </w:r>
            <w:r w:rsidR="008943E4">
              <w:rPr>
                <w:rFonts w:asciiTheme="majorEastAsia" w:eastAsiaTheme="majorEastAsia" w:hAnsiTheme="majorEastAsia" w:cs="宋体" w:hint="eastAsia"/>
                <w:b/>
                <w:color w:val="000000" w:themeColor="text1"/>
                <w:sz w:val="24"/>
                <w:szCs w:val="24"/>
              </w:rPr>
              <w:t>需</w:t>
            </w:r>
            <w:r>
              <w:rPr>
                <w:rFonts w:asciiTheme="majorEastAsia" w:eastAsiaTheme="majorEastAsia" w:hAnsiTheme="majorEastAsia" w:cs="宋体" w:hint="eastAsia"/>
                <w:b/>
                <w:color w:val="000000" w:themeColor="text1"/>
                <w:sz w:val="24"/>
                <w:szCs w:val="24"/>
              </w:rPr>
              <w:t>提供功能界面截图）</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相应部门负责人在系统中可以看到报修信息，可立即安排维修人员进行维修服务，维修人员会收到相应</w:t>
            </w:r>
            <w:r w:rsidR="008943E4">
              <w:rPr>
                <w:rFonts w:asciiTheme="majorEastAsia" w:eastAsiaTheme="majorEastAsia" w:hAnsiTheme="majorEastAsia" w:cs="宋体" w:hint="eastAsia"/>
                <w:color w:val="000000" w:themeColor="text1"/>
                <w:sz w:val="24"/>
                <w:szCs w:val="24"/>
              </w:rPr>
              <w:t>的维修信息</w:t>
            </w:r>
            <w:r>
              <w:rPr>
                <w:rFonts w:asciiTheme="majorEastAsia" w:eastAsiaTheme="majorEastAsia" w:hAnsiTheme="majorEastAsia" w:cs="宋体" w:hint="eastAsia"/>
                <w:color w:val="000000" w:themeColor="text1"/>
                <w:sz w:val="24"/>
                <w:szCs w:val="24"/>
              </w:rPr>
              <w:t>，进行具体的维修处理。处理完成后，报修申请人会收到评价提醒，可对本次报修打分评价。</w:t>
            </w:r>
          </w:p>
          <w:p w:rsidR="00B36D44" w:rsidRDefault="00B36D44" w:rsidP="00A22477">
            <w:pPr>
              <w:tabs>
                <w:tab w:val="left" w:pos="1050"/>
              </w:tabs>
              <w:rPr>
                <w:rFonts w:asciiTheme="majorEastAsia" w:eastAsiaTheme="majorEastAsia" w:hAnsiTheme="majorEastAsia" w:cs="宋体"/>
                <w:b/>
                <w:bCs/>
                <w:color w:val="000000" w:themeColor="text1"/>
                <w:sz w:val="24"/>
                <w:szCs w:val="24"/>
              </w:rPr>
            </w:pPr>
            <w:r>
              <w:rPr>
                <w:rFonts w:asciiTheme="majorEastAsia" w:eastAsiaTheme="majorEastAsia" w:hAnsiTheme="majorEastAsia" w:cs="宋体" w:hint="eastAsia"/>
                <w:b/>
                <w:bCs/>
                <w:color w:val="000000" w:themeColor="text1"/>
                <w:sz w:val="24"/>
                <w:szCs w:val="24"/>
              </w:rPr>
              <w:t>三</w:t>
            </w:r>
            <w:r>
              <w:rPr>
                <w:rFonts w:asciiTheme="majorEastAsia" w:eastAsiaTheme="majorEastAsia" w:hAnsiTheme="majorEastAsia" w:cs="宋体"/>
                <w:b/>
                <w:bCs/>
                <w:color w:val="000000" w:themeColor="text1"/>
                <w:sz w:val="24"/>
                <w:szCs w:val="24"/>
              </w:rPr>
              <w:t>、微生活</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1、失物招领</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师生可以通过此功能发布寻物或招领信息，填写并提交寻物或招领详情，</w:t>
            </w:r>
            <w:r w:rsidRPr="00D57890">
              <w:rPr>
                <w:rFonts w:asciiTheme="majorEastAsia" w:eastAsiaTheme="majorEastAsia" w:hAnsiTheme="majorEastAsia" w:cs="宋体"/>
                <w:sz w:val="24"/>
                <w:szCs w:val="24"/>
              </w:rPr>
              <w:t>支持图片上传和文本编辑</w:t>
            </w:r>
            <w:r w:rsidRPr="00D57890">
              <w:rPr>
                <w:rFonts w:asciiTheme="majorEastAsia" w:eastAsiaTheme="majorEastAsia" w:hAnsiTheme="majorEastAsia" w:cs="宋体" w:hint="eastAsia"/>
                <w:sz w:val="24"/>
                <w:szCs w:val="24"/>
              </w:rPr>
              <w:t>，</w:t>
            </w:r>
            <w:r>
              <w:rPr>
                <w:rFonts w:asciiTheme="majorEastAsia" w:eastAsiaTheme="majorEastAsia" w:hAnsiTheme="majorEastAsia" w:cs="宋体" w:hint="eastAsia"/>
                <w:color w:val="000000" w:themeColor="text1"/>
                <w:sz w:val="24"/>
                <w:szCs w:val="24"/>
              </w:rPr>
              <w:t>发布的信息无需审核。管理员可以对信息进行删除。</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2、问卷调查</w:t>
            </w:r>
          </w:p>
          <w:p w:rsidR="00B36D44" w:rsidRDefault="00B36D44" w:rsidP="00A22477">
            <w:pPr>
              <w:tabs>
                <w:tab w:val="left" w:pos="1050"/>
              </w:tabs>
              <w:rPr>
                <w:rFonts w:asciiTheme="majorEastAsia" w:eastAsiaTheme="majorEastAsia" w:hAnsiTheme="majorEastAsia" w:cs="宋体"/>
                <w:b/>
                <w:color w:val="000000" w:themeColor="text1"/>
                <w:sz w:val="24"/>
                <w:szCs w:val="24"/>
              </w:rPr>
            </w:pPr>
            <w:r>
              <w:rPr>
                <w:rFonts w:asciiTheme="majorEastAsia" w:eastAsiaTheme="majorEastAsia" w:hAnsiTheme="majorEastAsia" w:cs="宋体" w:hint="eastAsia"/>
                <w:color w:val="000000" w:themeColor="text1"/>
                <w:sz w:val="24"/>
                <w:szCs w:val="24"/>
              </w:rPr>
              <w:t>★学校可以发布话题对师生发起问卷调查，师生可以按要求在规定时间内进行填写和提交。可实现调查结果的汇总统计。</w:t>
            </w:r>
            <w:r>
              <w:rPr>
                <w:rFonts w:asciiTheme="majorEastAsia" w:eastAsiaTheme="majorEastAsia" w:hAnsiTheme="majorEastAsia" w:cs="宋体" w:hint="eastAsia"/>
                <w:b/>
                <w:color w:val="000000" w:themeColor="text1"/>
                <w:sz w:val="24"/>
                <w:szCs w:val="24"/>
              </w:rPr>
              <w:t>（投标文件中</w:t>
            </w:r>
            <w:r w:rsidR="008943E4">
              <w:rPr>
                <w:rFonts w:asciiTheme="majorEastAsia" w:eastAsiaTheme="majorEastAsia" w:hAnsiTheme="majorEastAsia" w:cs="宋体" w:hint="eastAsia"/>
                <w:b/>
                <w:color w:val="000000" w:themeColor="text1"/>
                <w:sz w:val="24"/>
                <w:szCs w:val="24"/>
              </w:rPr>
              <w:t>需</w:t>
            </w:r>
            <w:r>
              <w:rPr>
                <w:rFonts w:asciiTheme="majorEastAsia" w:eastAsiaTheme="majorEastAsia" w:hAnsiTheme="majorEastAsia" w:cs="宋体" w:hint="eastAsia"/>
                <w:b/>
                <w:color w:val="000000" w:themeColor="text1"/>
                <w:sz w:val="24"/>
                <w:szCs w:val="24"/>
              </w:rPr>
              <w:t>提供功能界面截图）</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3、评比评选</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针对学校某项活动发起师生在线投票，并实现评比评选结果的汇总统计，统计结果可以按通用格式导出。</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4、活动抽奖</w:t>
            </w:r>
          </w:p>
          <w:p w:rsidR="00B36D44" w:rsidRDefault="00B36D44" w:rsidP="00B36D44">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针对学校某项活动进行实时抽奖，并实现结果的汇总统计，统计结果可以按通用格式导出。</w:t>
            </w:r>
          </w:p>
        </w:tc>
      </w:tr>
      <w:tr w:rsidR="00B36D44" w:rsidTr="00B36D44">
        <w:trPr>
          <w:trHeight w:val="11614"/>
        </w:trPr>
        <w:tc>
          <w:tcPr>
            <w:tcW w:w="0" w:type="auto"/>
            <w:vAlign w:val="center"/>
          </w:tcPr>
          <w:p w:rsidR="00B36D44" w:rsidRDefault="00B36D44" w:rsidP="00A22477">
            <w:pPr>
              <w:widowControl/>
              <w:jc w:val="left"/>
              <w:rPr>
                <w:rFonts w:ascii="宋体" w:hAnsi="宋体" w:cs="宋体"/>
                <w:sz w:val="24"/>
                <w:szCs w:val="24"/>
              </w:rPr>
            </w:pPr>
            <w:proofErr w:type="gramStart"/>
            <w:r>
              <w:rPr>
                <w:rFonts w:ascii="宋体" w:hAnsi="宋体" w:cs="宋体" w:hint="eastAsia"/>
                <w:sz w:val="24"/>
                <w:szCs w:val="24"/>
              </w:rPr>
              <w:lastRenderedPageBreak/>
              <w:t>微信公众</w:t>
            </w:r>
            <w:proofErr w:type="gramEnd"/>
            <w:r>
              <w:rPr>
                <w:rFonts w:ascii="宋体" w:hAnsi="宋体" w:cs="宋体" w:hint="eastAsia"/>
                <w:sz w:val="24"/>
                <w:szCs w:val="24"/>
              </w:rPr>
              <w:t>平台管理</w:t>
            </w:r>
          </w:p>
        </w:tc>
        <w:tc>
          <w:tcPr>
            <w:tcW w:w="0" w:type="auto"/>
            <w:vAlign w:val="center"/>
          </w:tcPr>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一、管理要求</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1、用户登录</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用户登录时须进行身份识别和账号绑定，对本校师生自动完成角色配置。用户登录后可自行修改密码，管理员有权将用户密码重置为原始密码。</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2、系统设置</w:t>
            </w:r>
          </w:p>
          <w:p w:rsidR="00B36D44" w:rsidRPr="00D57890" w:rsidRDefault="00B36D44" w:rsidP="00A22477">
            <w:pPr>
              <w:tabs>
                <w:tab w:val="left" w:pos="1050"/>
              </w:tabs>
              <w:rPr>
                <w:rFonts w:asciiTheme="majorEastAsia" w:eastAsiaTheme="majorEastAsia" w:hAnsiTheme="majorEastAsia" w:cs="宋体"/>
                <w:sz w:val="24"/>
                <w:szCs w:val="24"/>
              </w:rPr>
            </w:pPr>
            <w:r>
              <w:rPr>
                <w:rFonts w:asciiTheme="majorEastAsia" w:eastAsiaTheme="majorEastAsia" w:hAnsiTheme="majorEastAsia" w:cs="宋体" w:hint="eastAsia"/>
                <w:color w:val="000000" w:themeColor="text1"/>
                <w:sz w:val="24"/>
                <w:szCs w:val="24"/>
              </w:rPr>
              <w:t>（1</w:t>
            </w:r>
            <w:r w:rsidRPr="00D57890">
              <w:rPr>
                <w:rFonts w:asciiTheme="majorEastAsia" w:eastAsiaTheme="majorEastAsia" w:hAnsiTheme="majorEastAsia" w:cs="宋体" w:hint="eastAsia"/>
                <w:sz w:val="24"/>
                <w:szCs w:val="24"/>
              </w:rPr>
              <w:t>）</w:t>
            </w:r>
            <w:r w:rsidRPr="00D57890">
              <w:rPr>
                <w:rFonts w:asciiTheme="majorEastAsia" w:eastAsiaTheme="majorEastAsia" w:hAnsiTheme="majorEastAsia" w:cs="宋体"/>
                <w:sz w:val="24"/>
                <w:szCs w:val="24"/>
              </w:rPr>
              <w:t>系统账户</w:t>
            </w:r>
            <w:r w:rsidRPr="00D57890">
              <w:rPr>
                <w:rFonts w:asciiTheme="majorEastAsia" w:eastAsiaTheme="majorEastAsia" w:hAnsiTheme="majorEastAsia" w:cs="宋体" w:hint="eastAsia"/>
                <w:sz w:val="24"/>
                <w:szCs w:val="24"/>
              </w:rPr>
              <w:t>管理：系统管理员可对系统用户进行增删改查，支持为不同</w:t>
            </w:r>
            <w:r w:rsidRPr="00D57890">
              <w:rPr>
                <w:rFonts w:asciiTheme="majorEastAsia" w:eastAsiaTheme="majorEastAsia" w:hAnsiTheme="majorEastAsia" w:cs="宋体"/>
                <w:sz w:val="24"/>
                <w:szCs w:val="24"/>
              </w:rPr>
              <w:t>账户</w:t>
            </w:r>
            <w:r w:rsidRPr="00D57890">
              <w:rPr>
                <w:rFonts w:asciiTheme="majorEastAsia" w:eastAsiaTheme="majorEastAsia" w:hAnsiTheme="majorEastAsia" w:cs="宋体" w:hint="eastAsia"/>
                <w:sz w:val="24"/>
                <w:szCs w:val="24"/>
              </w:rPr>
              <w:t>配置不同角色；</w:t>
            </w:r>
          </w:p>
          <w:p w:rsidR="00B36D44" w:rsidRPr="00D57890" w:rsidRDefault="00B36D44" w:rsidP="00A22477">
            <w:p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hint="eastAsia"/>
                <w:sz w:val="24"/>
                <w:szCs w:val="24"/>
              </w:rPr>
              <w:t>（2）</w:t>
            </w:r>
            <w:r w:rsidRPr="00D57890">
              <w:rPr>
                <w:rFonts w:asciiTheme="majorEastAsia" w:eastAsiaTheme="majorEastAsia" w:hAnsiTheme="majorEastAsia" w:cs="宋体"/>
                <w:sz w:val="24"/>
                <w:szCs w:val="24"/>
              </w:rPr>
              <w:t>组织架构</w:t>
            </w:r>
            <w:r w:rsidRPr="00D57890">
              <w:rPr>
                <w:rFonts w:asciiTheme="majorEastAsia" w:eastAsiaTheme="majorEastAsia" w:hAnsiTheme="majorEastAsia" w:cs="宋体" w:hint="eastAsia"/>
                <w:sz w:val="24"/>
                <w:szCs w:val="24"/>
              </w:rPr>
              <w:t>管理：系统管理员可对学校组织</w:t>
            </w:r>
            <w:r w:rsidRPr="00D57890">
              <w:rPr>
                <w:rFonts w:asciiTheme="majorEastAsia" w:eastAsiaTheme="majorEastAsia" w:hAnsiTheme="majorEastAsia" w:cs="宋体"/>
                <w:sz w:val="24"/>
                <w:szCs w:val="24"/>
              </w:rPr>
              <w:t>架构</w:t>
            </w:r>
            <w:r w:rsidRPr="00D57890">
              <w:rPr>
                <w:rFonts w:asciiTheme="majorEastAsia" w:eastAsiaTheme="majorEastAsia" w:hAnsiTheme="majorEastAsia" w:cs="宋体" w:hint="eastAsia"/>
                <w:sz w:val="24"/>
                <w:szCs w:val="24"/>
              </w:rPr>
              <w:t>进行管理；</w:t>
            </w:r>
          </w:p>
          <w:p w:rsidR="00B36D44" w:rsidRPr="00D57890" w:rsidRDefault="00B36D44" w:rsidP="00A22477">
            <w:p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hint="eastAsia"/>
                <w:sz w:val="24"/>
                <w:szCs w:val="24"/>
              </w:rPr>
              <w:t>（3）角色管理：系统管理员可配置系统所需用户角色</w:t>
            </w:r>
            <w:r w:rsidRPr="00D57890">
              <w:rPr>
                <w:rFonts w:asciiTheme="majorEastAsia" w:eastAsiaTheme="majorEastAsia" w:hAnsiTheme="majorEastAsia" w:cs="宋体"/>
                <w:sz w:val="24"/>
                <w:szCs w:val="24"/>
              </w:rPr>
              <w:t>和角色的功能权限（后台的所有模块功能权限）</w:t>
            </w:r>
            <w:r w:rsidRPr="00D57890">
              <w:rPr>
                <w:rFonts w:asciiTheme="majorEastAsia" w:eastAsiaTheme="majorEastAsia" w:hAnsiTheme="majorEastAsia" w:cs="宋体" w:hint="eastAsia"/>
                <w:sz w:val="24"/>
                <w:szCs w:val="24"/>
              </w:rPr>
              <w:t>，包括新增和删除角色、修改</w:t>
            </w:r>
            <w:r w:rsidRPr="00D57890">
              <w:rPr>
                <w:rFonts w:asciiTheme="majorEastAsia" w:eastAsiaTheme="majorEastAsia" w:hAnsiTheme="majorEastAsia" w:cs="宋体"/>
                <w:sz w:val="24"/>
                <w:szCs w:val="24"/>
              </w:rPr>
              <w:t>名称和权限</w:t>
            </w:r>
            <w:r w:rsidRPr="00D57890">
              <w:rPr>
                <w:rFonts w:asciiTheme="majorEastAsia" w:eastAsiaTheme="majorEastAsia" w:hAnsiTheme="majorEastAsia" w:cs="宋体" w:hint="eastAsia"/>
                <w:sz w:val="24"/>
                <w:szCs w:val="24"/>
              </w:rPr>
              <w:t>；</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3、</w:t>
            </w:r>
            <w:proofErr w:type="gramStart"/>
            <w:r>
              <w:rPr>
                <w:rFonts w:asciiTheme="majorEastAsia" w:eastAsiaTheme="majorEastAsia" w:hAnsiTheme="majorEastAsia" w:cs="宋体" w:hint="eastAsia"/>
                <w:color w:val="000000" w:themeColor="text1"/>
                <w:sz w:val="24"/>
                <w:szCs w:val="24"/>
              </w:rPr>
              <w:t>微信管理</w:t>
            </w:r>
            <w:proofErr w:type="gramEnd"/>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★（1）自定义菜单：可实现对微主页、微服务、</w:t>
            </w:r>
            <w:proofErr w:type="gramStart"/>
            <w:r>
              <w:rPr>
                <w:rFonts w:asciiTheme="majorEastAsia" w:eastAsiaTheme="majorEastAsia" w:hAnsiTheme="majorEastAsia" w:cs="宋体" w:hint="eastAsia"/>
                <w:color w:val="000000" w:themeColor="text1"/>
                <w:sz w:val="24"/>
                <w:szCs w:val="24"/>
              </w:rPr>
              <w:t>微生活</w:t>
            </w:r>
            <w:proofErr w:type="gramEnd"/>
            <w:r>
              <w:rPr>
                <w:rFonts w:asciiTheme="majorEastAsia" w:eastAsiaTheme="majorEastAsia" w:hAnsiTheme="majorEastAsia" w:cs="宋体" w:hint="eastAsia"/>
                <w:color w:val="000000" w:themeColor="text1"/>
                <w:sz w:val="24"/>
                <w:szCs w:val="24"/>
              </w:rPr>
              <w:t>各主页功能菜单</w:t>
            </w:r>
            <w:r w:rsidR="009C4D0D">
              <w:rPr>
                <w:rFonts w:asciiTheme="majorEastAsia" w:eastAsiaTheme="majorEastAsia" w:hAnsiTheme="majorEastAsia" w:cs="宋体" w:hint="eastAsia"/>
                <w:color w:val="000000" w:themeColor="text1"/>
                <w:sz w:val="24"/>
                <w:szCs w:val="24"/>
              </w:rPr>
              <w:t>进行控制</w:t>
            </w:r>
            <w:r>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cs="宋体" w:hint="eastAsia"/>
                <w:b/>
                <w:color w:val="000000" w:themeColor="text1"/>
                <w:sz w:val="24"/>
                <w:szCs w:val="24"/>
              </w:rPr>
              <w:t>（投标文件中</w:t>
            </w:r>
            <w:r w:rsidR="003A0924">
              <w:rPr>
                <w:rFonts w:asciiTheme="majorEastAsia" w:eastAsiaTheme="majorEastAsia" w:hAnsiTheme="majorEastAsia" w:cs="宋体" w:hint="eastAsia"/>
                <w:b/>
                <w:color w:val="000000" w:themeColor="text1"/>
                <w:sz w:val="24"/>
                <w:szCs w:val="24"/>
              </w:rPr>
              <w:t>需</w:t>
            </w:r>
            <w:r>
              <w:rPr>
                <w:rFonts w:asciiTheme="majorEastAsia" w:eastAsiaTheme="majorEastAsia" w:hAnsiTheme="majorEastAsia" w:cs="宋体" w:hint="eastAsia"/>
                <w:b/>
                <w:color w:val="000000" w:themeColor="text1"/>
                <w:sz w:val="24"/>
                <w:szCs w:val="24"/>
              </w:rPr>
              <w:t>提供功能界面截图）</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（2）主页菜单配置：可实现对教职工、学生不同角色移动服务平台前端主页功能进行配置；</w:t>
            </w:r>
            <w:r>
              <w:rPr>
                <w:rFonts w:asciiTheme="majorEastAsia" w:eastAsiaTheme="majorEastAsia" w:hAnsiTheme="majorEastAsia" w:cs="宋体" w:hint="eastAsia"/>
                <w:b/>
                <w:color w:val="000000" w:themeColor="text1"/>
                <w:sz w:val="24"/>
                <w:szCs w:val="24"/>
              </w:rPr>
              <w:t>（投标文件中</w:t>
            </w:r>
            <w:r w:rsidR="003A0924">
              <w:rPr>
                <w:rFonts w:asciiTheme="majorEastAsia" w:eastAsiaTheme="majorEastAsia" w:hAnsiTheme="majorEastAsia" w:cs="宋体" w:hint="eastAsia"/>
                <w:b/>
                <w:color w:val="000000" w:themeColor="text1"/>
                <w:sz w:val="24"/>
                <w:szCs w:val="24"/>
              </w:rPr>
              <w:t>需</w:t>
            </w:r>
            <w:r>
              <w:rPr>
                <w:rFonts w:asciiTheme="majorEastAsia" w:eastAsiaTheme="majorEastAsia" w:hAnsiTheme="majorEastAsia" w:cs="宋体" w:hint="eastAsia"/>
                <w:b/>
                <w:color w:val="000000" w:themeColor="text1"/>
                <w:sz w:val="24"/>
                <w:szCs w:val="24"/>
              </w:rPr>
              <w:t>提供功能界面截图）</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（3）</w:t>
            </w:r>
            <w:proofErr w:type="gramStart"/>
            <w:r>
              <w:rPr>
                <w:rFonts w:asciiTheme="majorEastAsia" w:eastAsiaTheme="majorEastAsia" w:hAnsiTheme="majorEastAsia" w:cs="宋体" w:hint="eastAsia"/>
                <w:color w:val="000000" w:themeColor="text1"/>
                <w:sz w:val="24"/>
                <w:szCs w:val="24"/>
              </w:rPr>
              <w:t>微信角色</w:t>
            </w:r>
            <w:proofErr w:type="gramEnd"/>
            <w:r>
              <w:rPr>
                <w:rFonts w:asciiTheme="majorEastAsia" w:eastAsiaTheme="majorEastAsia" w:hAnsiTheme="majorEastAsia" w:cs="宋体" w:hint="eastAsia"/>
                <w:color w:val="000000" w:themeColor="text1"/>
                <w:sz w:val="24"/>
                <w:szCs w:val="24"/>
              </w:rPr>
              <w:t>菜单配置：要求</w:t>
            </w:r>
            <w:proofErr w:type="gramStart"/>
            <w:r>
              <w:rPr>
                <w:rFonts w:asciiTheme="majorEastAsia" w:eastAsiaTheme="majorEastAsia" w:hAnsiTheme="majorEastAsia" w:cs="宋体" w:hint="eastAsia"/>
                <w:color w:val="000000" w:themeColor="text1"/>
                <w:sz w:val="24"/>
                <w:szCs w:val="24"/>
              </w:rPr>
              <w:t>对微信的</w:t>
            </w:r>
            <w:proofErr w:type="gramEnd"/>
            <w:r>
              <w:rPr>
                <w:rFonts w:asciiTheme="majorEastAsia" w:eastAsiaTheme="majorEastAsia" w:hAnsiTheme="majorEastAsia" w:cs="宋体" w:hint="eastAsia"/>
                <w:color w:val="000000" w:themeColor="text1"/>
                <w:sz w:val="24"/>
                <w:szCs w:val="24"/>
              </w:rPr>
              <w:t>主页菜单根据角色进行权限控制；</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（4）</w:t>
            </w:r>
            <w:proofErr w:type="gramStart"/>
            <w:r>
              <w:rPr>
                <w:rFonts w:asciiTheme="majorEastAsia" w:eastAsiaTheme="majorEastAsia" w:hAnsiTheme="majorEastAsia" w:cs="宋体" w:hint="eastAsia"/>
                <w:color w:val="000000" w:themeColor="text1"/>
                <w:sz w:val="24"/>
                <w:szCs w:val="24"/>
              </w:rPr>
              <w:t>微信绑定</w:t>
            </w:r>
            <w:proofErr w:type="gramEnd"/>
            <w:r>
              <w:rPr>
                <w:rFonts w:asciiTheme="majorEastAsia" w:eastAsiaTheme="majorEastAsia" w:hAnsiTheme="majorEastAsia" w:cs="宋体" w:hint="eastAsia"/>
                <w:color w:val="000000" w:themeColor="text1"/>
                <w:sz w:val="24"/>
                <w:szCs w:val="24"/>
              </w:rPr>
              <w:t>用户：可通过后台查看</w:t>
            </w:r>
            <w:proofErr w:type="gramStart"/>
            <w:r>
              <w:rPr>
                <w:rFonts w:asciiTheme="majorEastAsia" w:eastAsiaTheme="majorEastAsia" w:hAnsiTheme="majorEastAsia" w:cs="宋体" w:hint="eastAsia"/>
                <w:color w:val="000000" w:themeColor="text1"/>
                <w:sz w:val="24"/>
                <w:szCs w:val="24"/>
              </w:rPr>
              <w:t>微信端的</w:t>
            </w:r>
            <w:proofErr w:type="gramEnd"/>
            <w:r>
              <w:rPr>
                <w:rFonts w:asciiTheme="majorEastAsia" w:eastAsiaTheme="majorEastAsia" w:hAnsiTheme="majorEastAsia" w:cs="宋体" w:hint="eastAsia"/>
                <w:color w:val="000000" w:themeColor="text1"/>
                <w:sz w:val="24"/>
                <w:szCs w:val="24"/>
              </w:rPr>
              <w:t>绑定用户；</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（5）</w:t>
            </w:r>
            <w:proofErr w:type="gramStart"/>
            <w:r>
              <w:rPr>
                <w:rFonts w:asciiTheme="majorEastAsia" w:eastAsiaTheme="majorEastAsia" w:hAnsiTheme="majorEastAsia" w:cs="宋体" w:hint="eastAsia"/>
                <w:color w:val="000000" w:themeColor="text1"/>
                <w:sz w:val="24"/>
                <w:szCs w:val="24"/>
              </w:rPr>
              <w:t>微信关注</w:t>
            </w:r>
            <w:proofErr w:type="gramEnd"/>
            <w:r>
              <w:rPr>
                <w:rFonts w:asciiTheme="majorEastAsia" w:eastAsiaTheme="majorEastAsia" w:hAnsiTheme="majorEastAsia" w:cs="宋体" w:hint="eastAsia"/>
                <w:color w:val="000000" w:themeColor="text1"/>
                <w:sz w:val="24"/>
                <w:szCs w:val="24"/>
              </w:rPr>
              <w:t>用户：可以对移动服务平台关注用户信息进行同步，并以表格形式进行分页展示；</w:t>
            </w:r>
            <w:r>
              <w:rPr>
                <w:rFonts w:asciiTheme="majorEastAsia" w:eastAsiaTheme="majorEastAsia" w:hAnsiTheme="majorEastAsia" w:cs="宋体" w:hint="eastAsia"/>
                <w:b/>
                <w:color w:val="000000" w:themeColor="text1"/>
                <w:sz w:val="24"/>
                <w:szCs w:val="24"/>
              </w:rPr>
              <w:t>（投标文件中</w:t>
            </w:r>
            <w:r w:rsidR="003A0924">
              <w:rPr>
                <w:rFonts w:asciiTheme="majorEastAsia" w:eastAsiaTheme="majorEastAsia" w:hAnsiTheme="majorEastAsia" w:cs="宋体" w:hint="eastAsia"/>
                <w:b/>
                <w:color w:val="000000" w:themeColor="text1"/>
                <w:sz w:val="24"/>
                <w:szCs w:val="24"/>
              </w:rPr>
              <w:t>需</w:t>
            </w:r>
            <w:r>
              <w:rPr>
                <w:rFonts w:asciiTheme="majorEastAsia" w:eastAsiaTheme="majorEastAsia" w:hAnsiTheme="majorEastAsia" w:cs="宋体" w:hint="eastAsia"/>
                <w:b/>
                <w:color w:val="000000" w:themeColor="text1"/>
                <w:sz w:val="24"/>
                <w:szCs w:val="24"/>
              </w:rPr>
              <w:t>提供功能界面截图）</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（6）</w:t>
            </w:r>
            <w:proofErr w:type="gramStart"/>
            <w:r>
              <w:rPr>
                <w:rFonts w:asciiTheme="majorEastAsia" w:eastAsiaTheme="majorEastAsia" w:hAnsiTheme="majorEastAsia" w:cs="宋体" w:hint="eastAsia"/>
                <w:color w:val="000000" w:themeColor="text1"/>
                <w:sz w:val="24"/>
                <w:szCs w:val="24"/>
              </w:rPr>
              <w:t>微信用户</w:t>
            </w:r>
            <w:proofErr w:type="gramEnd"/>
            <w:r>
              <w:rPr>
                <w:rFonts w:asciiTheme="majorEastAsia" w:eastAsiaTheme="majorEastAsia" w:hAnsiTheme="majorEastAsia" w:cs="宋体" w:hint="eastAsia"/>
                <w:color w:val="000000" w:themeColor="text1"/>
                <w:sz w:val="24"/>
                <w:szCs w:val="24"/>
              </w:rPr>
              <w:t>分组：可以从</w:t>
            </w:r>
            <w:proofErr w:type="gramStart"/>
            <w:r>
              <w:rPr>
                <w:rFonts w:asciiTheme="majorEastAsia" w:eastAsiaTheme="majorEastAsia" w:hAnsiTheme="majorEastAsia" w:cs="宋体" w:hint="eastAsia"/>
                <w:color w:val="000000" w:themeColor="text1"/>
                <w:sz w:val="24"/>
                <w:szCs w:val="24"/>
              </w:rPr>
              <w:t>微信公众</w:t>
            </w:r>
            <w:proofErr w:type="gramEnd"/>
            <w:r>
              <w:rPr>
                <w:rFonts w:asciiTheme="majorEastAsia" w:eastAsiaTheme="majorEastAsia" w:hAnsiTheme="majorEastAsia" w:cs="宋体" w:hint="eastAsia"/>
                <w:color w:val="000000" w:themeColor="text1"/>
                <w:sz w:val="24"/>
                <w:szCs w:val="24"/>
              </w:rPr>
              <w:t>号中同步用户分组信息至移动服务管理平台数据库；</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4、主页后端管理</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（1）学校信息发布：当学校新闻、学校简介等无法从站群系统RSS获取时，后台</w:t>
            </w:r>
            <w:proofErr w:type="gramStart"/>
            <w:r>
              <w:rPr>
                <w:rFonts w:asciiTheme="majorEastAsia" w:eastAsiaTheme="majorEastAsia" w:hAnsiTheme="majorEastAsia" w:cs="宋体" w:hint="eastAsia"/>
                <w:color w:val="000000" w:themeColor="text1"/>
                <w:sz w:val="24"/>
                <w:szCs w:val="24"/>
              </w:rPr>
              <w:t>需支持</w:t>
            </w:r>
            <w:proofErr w:type="gramEnd"/>
            <w:r>
              <w:rPr>
                <w:rFonts w:asciiTheme="majorEastAsia" w:eastAsiaTheme="majorEastAsia" w:hAnsiTheme="majorEastAsia" w:cs="宋体" w:hint="eastAsia"/>
                <w:color w:val="000000" w:themeColor="text1"/>
                <w:sz w:val="24"/>
                <w:szCs w:val="24"/>
              </w:rPr>
              <w:t>手动发布功能；</w:t>
            </w:r>
          </w:p>
          <w:p w:rsidR="00B36D44" w:rsidRDefault="00B36D44" w:rsidP="00A22477">
            <w:p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（2）</w:t>
            </w:r>
            <w:proofErr w:type="gramStart"/>
            <w:r>
              <w:rPr>
                <w:rFonts w:asciiTheme="majorEastAsia" w:eastAsiaTheme="majorEastAsia" w:hAnsiTheme="majorEastAsia" w:cs="宋体" w:hint="eastAsia"/>
                <w:color w:val="000000" w:themeColor="text1"/>
                <w:sz w:val="24"/>
                <w:szCs w:val="24"/>
              </w:rPr>
              <w:t>轮播图</w:t>
            </w:r>
            <w:proofErr w:type="gramEnd"/>
            <w:r>
              <w:rPr>
                <w:rFonts w:asciiTheme="majorEastAsia" w:eastAsiaTheme="majorEastAsia" w:hAnsiTheme="majorEastAsia" w:cs="宋体" w:hint="eastAsia"/>
                <w:color w:val="000000" w:themeColor="text1"/>
                <w:sz w:val="24"/>
                <w:szCs w:val="24"/>
              </w:rPr>
              <w:t>配置：</w:t>
            </w:r>
            <w:proofErr w:type="gramStart"/>
            <w:r>
              <w:rPr>
                <w:rFonts w:asciiTheme="majorEastAsia" w:eastAsiaTheme="majorEastAsia" w:hAnsiTheme="majorEastAsia" w:cs="宋体" w:hint="eastAsia"/>
                <w:color w:val="000000" w:themeColor="text1"/>
                <w:sz w:val="24"/>
                <w:szCs w:val="24"/>
              </w:rPr>
              <w:t>要求此</w:t>
            </w:r>
            <w:proofErr w:type="gramEnd"/>
            <w:r>
              <w:rPr>
                <w:rFonts w:asciiTheme="majorEastAsia" w:eastAsiaTheme="majorEastAsia" w:hAnsiTheme="majorEastAsia" w:cs="宋体" w:hint="eastAsia"/>
                <w:color w:val="000000" w:themeColor="text1"/>
                <w:sz w:val="24"/>
                <w:szCs w:val="24"/>
              </w:rPr>
              <w:t>功能支持配置微</w:t>
            </w:r>
            <w:proofErr w:type="gramStart"/>
            <w:r>
              <w:rPr>
                <w:rFonts w:asciiTheme="majorEastAsia" w:eastAsiaTheme="majorEastAsia" w:hAnsiTheme="majorEastAsia" w:cs="宋体" w:hint="eastAsia"/>
                <w:color w:val="000000" w:themeColor="text1"/>
                <w:sz w:val="24"/>
                <w:szCs w:val="24"/>
              </w:rPr>
              <w:t>主页轮播图片</w:t>
            </w:r>
            <w:proofErr w:type="gramEnd"/>
            <w:r>
              <w:rPr>
                <w:rFonts w:asciiTheme="majorEastAsia" w:eastAsiaTheme="majorEastAsia" w:hAnsiTheme="majorEastAsia" w:cs="宋体" w:hint="eastAsia"/>
                <w:color w:val="000000" w:themeColor="text1"/>
                <w:sz w:val="24"/>
                <w:szCs w:val="24"/>
              </w:rPr>
              <w:t>；</w:t>
            </w:r>
          </w:p>
          <w:p w:rsidR="00B36D44" w:rsidRPr="00D57890" w:rsidRDefault="00B36D44" w:rsidP="00A22477">
            <w:p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sz w:val="24"/>
                <w:szCs w:val="24"/>
              </w:rPr>
              <w:t>（3）佳作赏析：支持管理员在线上传</w:t>
            </w:r>
            <w:r>
              <w:rPr>
                <w:rFonts w:asciiTheme="majorEastAsia" w:eastAsiaTheme="majorEastAsia" w:hAnsiTheme="majorEastAsia" w:cs="宋体" w:hint="eastAsia"/>
                <w:sz w:val="24"/>
                <w:szCs w:val="24"/>
              </w:rPr>
              <w:t>本校</w:t>
            </w:r>
            <w:r w:rsidRPr="00D57890">
              <w:rPr>
                <w:rFonts w:asciiTheme="majorEastAsia" w:eastAsiaTheme="majorEastAsia" w:hAnsiTheme="majorEastAsia" w:cs="宋体"/>
                <w:sz w:val="24"/>
                <w:szCs w:val="24"/>
              </w:rPr>
              <w:t>师生</w:t>
            </w:r>
            <w:r>
              <w:rPr>
                <w:rFonts w:asciiTheme="majorEastAsia" w:eastAsiaTheme="majorEastAsia" w:hAnsiTheme="majorEastAsia" w:cs="宋体" w:hint="eastAsia"/>
                <w:sz w:val="24"/>
                <w:szCs w:val="24"/>
              </w:rPr>
              <w:t>及校外</w:t>
            </w:r>
            <w:r w:rsidRPr="00D57890">
              <w:rPr>
                <w:rFonts w:asciiTheme="majorEastAsia" w:eastAsiaTheme="majorEastAsia" w:hAnsiTheme="majorEastAsia" w:cs="宋体"/>
                <w:sz w:val="24"/>
                <w:szCs w:val="24"/>
              </w:rPr>
              <w:t>优秀作品，包括</w:t>
            </w:r>
            <w:r w:rsidRPr="00D57890">
              <w:rPr>
                <w:rFonts w:asciiTheme="majorEastAsia" w:eastAsiaTheme="majorEastAsia" w:hAnsiTheme="majorEastAsia" w:cs="宋体" w:hint="eastAsia"/>
                <w:sz w:val="24"/>
                <w:szCs w:val="24"/>
              </w:rPr>
              <w:t>文字、</w:t>
            </w:r>
            <w:r w:rsidRPr="00D57890">
              <w:rPr>
                <w:rFonts w:asciiTheme="majorEastAsia" w:eastAsiaTheme="majorEastAsia" w:hAnsiTheme="majorEastAsia" w:cs="宋体"/>
                <w:sz w:val="24"/>
                <w:szCs w:val="24"/>
              </w:rPr>
              <w:t>图片</w:t>
            </w:r>
            <w:r>
              <w:rPr>
                <w:rFonts w:asciiTheme="majorEastAsia" w:eastAsiaTheme="majorEastAsia" w:hAnsiTheme="majorEastAsia" w:cs="宋体" w:hint="eastAsia"/>
                <w:sz w:val="24"/>
                <w:szCs w:val="24"/>
              </w:rPr>
              <w:t>、动画</w:t>
            </w:r>
            <w:r w:rsidRPr="00D57890">
              <w:rPr>
                <w:rFonts w:asciiTheme="majorEastAsia" w:eastAsiaTheme="majorEastAsia" w:hAnsiTheme="majorEastAsia" w:cs="宋体"/>
                <w:sz w:val="24"/>
                <w:szCs w:val="24"/>
              </w:rPr>
              <w:t>和</w:t>
            </w:r>
            <w:proofErr w:type="gramStart"/>
            <w:r>
              <w:rPr>
                <w:rFonts w:asciiTheme="majorEastAsia" w:eastAsiaTheme="majorEastAsia" w:hAnsiTheme="majorEastAsia" w:cs="宋体" w:hint="eastAsia"/>
                <w:sz w:val="24"/>
                <w:szCs w:val="24"/>
              </w:rPr>
              <w:t>音</w:t>
            </w:r>
            <w:r w:rsidRPr="00D57890">
              <w:rPr>
                <w:rFonts w:asciiTheme="majorEastAsia" w:eastAsiaTheme="majorEastAsia" w:hAnsiTheme="majorEastAsia" w:cs="宋体"/>
                <w:sz w:val="24"/>
                <w:szCs w:val="24"/>
              </w:rPr>
              <w:t>视频</w:t>
            </w:r>
            <w:proofErr w:type="gramEnd"/>
            <w:r w:rsidRPr="00D57890">
              <w:rPr>
                <w:rFonts w:asciiTheme="majorEastAsia" w:eastAsiaTheme="majorEastAsia" w:hAnsiTheme="majorEastAsia" w:cs="宋体" w:hint="eastAsia"/>
                <w:sz w:val="24"/>
                <w:szCs w:val="24"/>
              </w:rPr>
              <w:t>等内容。</w:t>
            </w:r>
          </w:p>
          <w:p w:rsidR="00B36D44" w:rsidRPr="00D57890" w:rsidRDefault="00B36D44" w:rsidP="00A22477">
            <w:p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sz w:val="24"/>
                <w:szCs w:val="24"/>
              </w:rPr>
              <w:t>5</w:t>
            </w:r>
            <w:r w:rsidRPr="00D57890">
              <w:rPr>
                <w:rFonts w:asciiTheme="majorEastAsia" w:eastAsiaTheme="majorEastAsia" w:hAnsiTheme="majorEastAsia" w:cs="宋体" w:hint="eastAsia"/>
                <w:sz w:val="24"/>
                <w:szCs w:val="24"/>
              </w:rPr>
              <w:t>、</w:t>
            </w:r>
            <w:proofErr w:type="gramStart"/>
            <w:r w:rsidRPr="00D57890">
              <w:rPr>
                <w:rFonts w:asciiTheme="majorEastAsia" w:eastAsiaTheme="majorEastAsia" w:hAnsiTheme="majorEastAsia" w:cs="宋体"/>
                <w:sz w:val="24"/>
                <w:szCs w:val="24"/>
              </w:rPr>
              <w:t>微服务</w:t>
            </w:r>
            <w:proofErr w:type="gramEnd"/>
            <w:r w:rsidRPr="00D57890">
              <w:rPr>
                <w:rFonts w:asciiTheme="majorEastAsia" w:eastAsiaTheme="majorEastAsia" w:hAnsiTheme="majorEastAsia" w:cs="宋体"/>
                <w:sz w:val="24"/>
                <w:szCs w:val="24"/>
              </w:rPr>
              <w:t>后端功能管理</w:t>
            </w:r>
          </w:p>
          <w:p w:rsidR="00B36D44" w:rsidRPr="00D57890" w:rsidRDefault="00B36D44" w:rsidP="00A22477">
            <w:p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sz w:val="24"/>
                <w:szCs w:val="24"/>
              </w:rPr>
              <w:t>（1）课表管理</w:t>
            </w:r>
          </w:p>
          <w:p w:rsidR="00B36D44" w:rsidRPr="00D57890" w:rsidRDefault="00B36D44" w:rsidP="00A22477">
            <w:p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sz w:val="24"/>
                <w:szCs w:val="24"/>
              </w:rPr>
              <w:t>管理员可上传导</w:t>
            </w:r>
            <w:proofErr w:type="gramStart"/>
            <w:r w:rsidRPr="00D57890">
              <w:rPr>
                <w:rFonts w:asciiTheme="majorEastAsia" w:eastAsiaTheme="majorEastAsia" w:hAnsiTheme="majorEastAsia" w:cs="宋体"/>
                <w:sz w:val="24"/>
                <w:szCs w:val="24"/>
              </w:rPr>
              <w:t>入每个</w:t>
            </w:r>
            <w:proofErr w:type="gramEnd"/>
            <w:r w:rsidRPr="00D57890">
              <w:rPr>
                <w:rFonts w:asciiTheme="majorEastAsia" w:eastAsiaTheme="majorEastAsia" w:hAnsiTheme="majorEastAsia" w:cs="宋体"/>
                <w:sz w:val="24"/>
                <w:szCs w:val="24"/>
              </w:rPr>
              <w:t>班级的课表，展示课表的上课时间、课程名、上课地点、教师</w:t>
            </w:r>
            <w:r w:rsidRPr="00D57890">
              <w:rPr>
                <w:rFonts w:asciiTheme="majorEastAsia" w:eastAsiaTheme="majorEastAsia" w:hAnsiTheme="majorEastAsia" w:cs="宋体" w:hint="eastAsia"/>
                <w:sz w:val="24"/>
                <w:szCs w:val="24"/>
              </w:rPr>
              <w:t>姓名。</w:t>
            </w:r>
            <w:r w:rsidRPr="00D57890">
              <w:rPr>
                <w:rFonts w:asciiTheme="majorEastAsia" w:eastAsiaTheme="majorEastAsia" w:hAnsiTheme="majorEastAsia" w:cs="宋体"/>
                <w:sz w:val="24"/>
                <w:szCs w:val="24"/>
              </w:rPr>
              <w:t>支持</w:t>
            </w:r>
            <w:r w:rsidRPr="00D57890">
              <w:rPr>
                <w:rFonts w:asciiTheme="majorEastAsia" w:eastAsiaTheme="majorEastAsia" w:hAnsiTheme="majorEastAsia" w:cs="宋体" w:hint="eastAsia"/>
                <w:sz w:val="24"/>
                <w:szCs w:val="24"/>
              </w:rPr>
              <w:t>按</w:t>
            </w:r>
            <w:r w:rsidRPr="00D57890">
              <w:rPr>
                <w:rFonts w:asciiTheme="majorEastAsia" w:eastAsiaTheme="majorEastAsia" w:hAnsiTheme="majorEastAsia" w:cs="宋体"/>
                <w:sz w:val="24"/>
                <w:szCs w:val="24"/>
              </w:rPr>
              <w:t>班级搜索查询</w:t>
            </w:r>
            <w:r w:rsidRPr="00D57890">
              <w:rPr>
                <w:rFonts w:asciiTheme="majorEastAsia" w:eastAsiaTheme="majorEastAsia" w:hAnsiTheme="majorEastAsia" w:cs="宋体" w:hint="eastAsia"/>
                <w:sz w:val="24"/>
                <w:szCs w:val="24"/>
              </w:rPr>
              <w:t>。</w:t>
            </w:r>
          </w:p>
          <w:p w:rsidR="00B36D44" w:rsidRPr="00D57890" w:rsidRDefault="00B36D44" w:rsidP="00A22477">
            <w:p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sz w:val="24"/>
                <w:szCs w:val="24"/>
              </w:rPr>
              <w:t>（2）工资管理</w:t>
            </w:r>
          </w:p>
          <w:p w:rsidR="00B36D44" w:rsidRPr="00D57890" w:rsidRDefault="00B36D44" w:rsidP="00A22477">
            <w:p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hint="eastAsia"/>
                <w:sz w:val="24"/>
                <w:szCs w:val="24"/>
              </w:rPr>
              <w:t>具有</w:t>
            </w:r>
            <w:r>
              <w:rPr>
                <w:rFonts w:asciiTheme="majorEastAsia" w:eastAsiaTheme="majorEastAsia" w:hAnsiTheme="majorEastAsia" w:cs="宋体" w:hint="eastAsia"/>
                <w:sz w:val="24"/>
                <w:szCs w:val="24"/>
              </w:rPr>
              <w:t>此项功能权限的</w:t>
            </w:r>
            <w:r w:rsidRPr="00D57890">
              <w:rPr>
                <w:rFonts w:asciiTheme="majorEastAsia" w:eastAsiaTheme="majorEastAsia" w:hAnsiTheme="majorEastAsia" w:cs="宋体" w:hint="eastAsia"/>
                <w:sz w:val="24"/>
                <w:szCs w:val="24"/>
              </w:rPr>
              <w:t>管理</w:t>
            </w:r>
            <w:r w:rsidRPr="00D57890">
              <w:rPr>
                <w:rFonts w:asciiTheme="majorEastAsia" w:eastAsiaTheme="majorEastAsia" w:hAnsiTheme="majorEastAsia" w:cs="宋体"/>
                <w:sz w:val="24"/>
                <w:szCs w:val="24"/>
              </w:rPr>
              <w:t>人员可上传教</w:t>
            </w:r>
            <w:r w:rsidRPr="00D57890">
              <w:rPr>
                <w:rFonts w:asciiTheme="majorEastAsia" w:eastAsiaTheme="majorEastAsia" w:hAnsiTheme="majorEastAsia" w:cs="宋体" w:hint="eastAsia"/>
                <w:sz w:val="24"/>
                <w:szCs w:val="24"/>
              </w:rPr>
              <w:t>职工</w:t>
            </w:r>
            <w:r w:rsidRPr="00D57890">
              <w:rPr>
                <w:rFonts w:asciiTheme="majorEastAsia" w:eastAsiaTheme="majorEastAsia" w:hAnsiTheme="majorEastAsia" w:cs="宋体"/>
                <w:sz w:val="24"/>
                <w:szCs w:val="24"/>
              </w:rPr>
              <w:t>每月的工资</w:t>
            </w:r>
            <w:r w:rsidRPr="00D57890">
              <w:rPr>
                <w:rFonts w:asciiTheme="majorEastAsia" w:eastAsiaTheme="majorEastAsia" w:hAnsiTheme="majorEastAsia" w:cs="宋体" w:hint="eastAsia"/>
                <w:sz w:val="24"/>
                <w:szCs w:val="24"/>
              </w:rPr>
              <w:t>及</w:t>
            </w:r>
            <w:r w:rsidRPr="00A83A1C">
              <w:rPr>
                <w:rFonts w:asciiTheme="majorEastAsia" w:eastAsiaTheme="majorEastAsia" w:hAnsiTheme="majorEastAsia" w:cs="宋体" w:hint="eastAsia"/>
                <w:sz w:val="24"/>
                <w:szCs w:val="24"/>
              </w:rPr>
              <w:t>其他费用发放</w:t>
            </w:r>
            <w:r w:rsidRPr="00A83A1C">
              <w:rPr>
                <w:rFonts w:asciiTheme="majorEastAsia" w:eastAsiaTheme="majorEastAsia" w:hAnsiTheme="majorEastAsia" w:cs="宋体"/>
                <w:sz w:val="24"/>
                <w:szCs w:val="24"/>
              </w:rPr>
              <w:t>表，</w:t>
            </w:r>
            <w:r>
              <w:rPr>
                <w:rFonts w:asciiTheme="majorEastAsia" w:eastAsiaTheme="majorEastAsia" w:hAnsiTheme="majorEastAsia" w:cs="宋体" w:hint="eastAsia"/>
                <w:sz w:val="24"/>
                <w:szCs w:val="24"/>
              </w:rPr>
              <w:t>能</w:t>
            </w:r>
            <w:r w:rsidRPr="00A83A1C">
              <w:rPr>
                <w:rFonts w:asciiTheme="majorEastAsia" w:eastAsiaTheme="majorEastAsia" w:hAnsiTheme="majorEastAsia" w:cs="宋体" w:hint="eastAsia"/>
                <w:sz w:val="24"/>
                <w:szCs w:val="24"/>
              </w:rPr>
              <w:t>显</w:t>
            </w:r>
            <w:r>
              <w:rPr>
                <w:rFonts w:asciiTheme="majorEastAsia" w:eastAsiaTheme="majorEastAsia" w:hAnsiTheme="majorEastAsia" w:cs="宋体"/>
                <w:sz w:val="24"/>
                <w:szCs w:val="24"/>
              </w:rPr>
              <w:t>示每</w:t>
            </w:r>
            <w:r>
              <w:rPr>
                <w:rFonts w:asciiTheme="majorEastAsia" w:eastAsiaTheme="majorEastAsia" w:hAnsiTheme="majorEastAsia" w:cs="宋体" w:hint="eastAsia"/>
                <w:sz w:val="24"/>
                <w:szCs w:val="24"/>
              </w:rPr>
              <w:t>名教职工</w:t>
            </w:r>
            <w:r w:rsidRPr="00A83A1C">
              <w:rPr>
                <w:rFonts w:asciiTheme="majorEastAsia" w:eastAsiaTheme="majorEastAsia" w:hAnsiTheme="majorEastAsia" w:cs="宋体"/>
                <w:sz w:val="24"/>
                <w:szCs w:val="24"/>
              </w:rPr>
              <w:t>的具体</w:t>
            </w:r>
            <w:r w:rsidRPr="00A83A1C">
              <w:rPr>
                <w:rFonts w:asciiTheme="majorEastAsia" w:eastAsiaTheme="majorEastAsia" w:hAnsiTheme="majorEastAsia" w:cs="宋体" w:hint="eastAsia"/>
                <w:sz w:val="24"/>
                <w:szCs w:val="24"/>
              </w:rPr>
              <w:t>费用明细。</w:t>
            </w:r>
          </w:p>
          <w:p w:rsidR="00B36D44" w:rsidRPr="00D57890" w:rsidRDefault="00B36D44" w:rsidP="00A22477">
            <w:p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sz w:val="24"/>
                <w:szCs w:val="24"/>
              </w:rPr>
              <w:t>（3）成绩查询</w:t>
            </w:r>
          </w:p>
          <w:p w:rsidR="00B36D44" w:rsidRPr="00D57890" w:rsidRDefault="00B36D44" w:rsidP="00A22477">
            <w:p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sz w:val="24"/>
                <w:szCs w:val="24"/>
              </w:rPr>
              <w:t>管理员可在此模块中导入各个学部班级的考试成绩，支持</w:t>
            </w:r>
            <w:r w:rsidRPr="00D57890">
              <w:rPr>
                <w:rFonts w:asciiTheme="majorEastAsia" w:eastAsiaTheme="majorEastAsia" w:hAnsiTheme="majorEastAsia" w:cs="宋体" w:hint="eastAsia"/>
                <w:sz w:val="24"/>
                <w:szCs w:val="24"/>
              </w:rPr>
              <w:t>按</w:t>
            </w:r>
            <w:r w:rsidRPr="00D57890">
              <w:rPr>
                <w:rFonts w:asciiTheme="majorEastAsia" w:eastAsiaTheme="majorEastAsia" w:hAnsiTheme="majorEastAsia" w:cs="宋体"/>
                <w:sz w:val="24"/>
                <w:szCs w:val="24"/>
              </w:rPr>
              <w:t>学部、班级、姓名、</w:t>
            </w:r>
            <w:r w:rsidRPr="00D57890">
              <w:rPr>
                <w:rFonts w:asciiTheme="majorEastAsia" w:eastAsiaTheme="majorEastAsia" w:hAnsiTheme="majorEastAsia" w:cs="宋体" w:hint="eastAsia"/>
                <w:sz w:val="24"/>
                <w:szCs w:val="24"/>
              </w:rPr>
              <w:t>学号</w:t>
            </w:r>
            <w:r w:rsidRPr="00D57890">
              <w:rPr>
                <w:rFonts w:asciiTheme="majorEastAsia" w:eastAsiaTheme="majorEastAsia" w:hAnsiTheme="majorEastAsia" w:cs="宋体"/>
                <w:sz w:val="24"/>
                <w:szCs w:val="24"/>
              </w:rPr>
              <w:t>等关键词搜索查询</w:t>
            </w:r>
            <w:r w:rsidRPr="00D57890">
              <w:rPr>
                <w:rFonts w:asciiTheme="majorEastAsia" w:eastAsiaTheme="majorEastAsia" w:hAnsiTheme="majorEastAsia" w:cs="宋体" w:hint="eastAsia"/>
                <w:sz w:val="24"/>
                <w:szCs w:val="24"/>
              </w:rPr>
              <w:t>。</w:t>
            </w:r>
          </w:p>
          <w:p w:rsidR="00B36D44" w:rsidRPr="00D57890" w:rsidRDefault="00B36D44" w:rsidP="00B36D44">
            <w:pPr>
              <w:numPr>
                <w:ilvl w:val="0"/>
                <w:numId w:val="1"/>
              </w:num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sz w:val="24"/>
                <w:szCs w:val="24"/>
              </w:rPr>
              <w:t>报修系统</w:t>
            </w:r>
          </w:p>
          <w:p w:rsidR="00B36D44" w:rsidRDefault="00B36D44" w:rsidP="00B36D44">
            <w:pPr>
              <w:numPr>
                <w:ilvl w:val="0"/>
                <w:numId w:val="2"/>
              </w:num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报修管理：管理员可在此菜单中查看所有报修信息；</w:t>
            </w:r>
          </w:p>
          <w:p w:rsidR="00B36D44" w:rsidRDefault="00B36D44" w:rsidP="00B36D44">
            <w:pPr>
              <w:numPr>
                <w:ilvl w:val="0"/>
                <w:numId w:val="2"/>
              </w:num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报修主题：报修主题配置(如：网络系统,电子设备，电工、水工、木工等) ；</w:t>
            </w:r>
          </w:p>
          <w:p w:rsidR="00B36D44" w:rsidRDefault="00B36D44" w:rsidP="00B36D44">
            <w:pPr>
              <w:numPr>
                <w:ilvl w:val="0"/>
                <w:numId w:val="2"/>
              </w:numPr>
              <w:tabs>
                <w:tab w:val="left" w:pos="1050"/>
              </w:tabs>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lastRenderedPageBreak/>
              <w:t>报修主题角色分配：给相关部门人员（角色）分配相应的审核主题，从而获得对应的主题报修审核权限；</w:t>
            </w:r>
          </w:p>
          <w:p w:rsidR="00B36D44" w:rsidRDefault="00B36D44" w:rsidP="00B36D44">
            <w:pPr>
              <w:numPr>
                <w:ilvl w:val="0"/>
                <w:numId w:val="2"/>
              </w:numPr>
              <w:tabs>
                <w:tab w:val="left" w:pos="1050"/>
              </w:tabs>
              <w:rPr>
                <w:rFonts w:asciiTheme="majorEastAsia" w:eastAsiaTheme="majorEastAsia" w:hAnsiTheme="majorEastAsia" w:cs="宋体"/>
                <w:b/>
                <w:color w:val="000000" w:themeColor="text1"/>
                <w:sz w:val="24"/>
                <w:szCs w:val="24"/>
              </w:rPr>
            </w:pPr>
            <w:r>
              <w:rPr>
                <w:rFonts w:asciiTheme="majorEastAsia" w:eastAsiaTheme="majorEastAsia" w:hAnsiTheme="majorEastAsia" w:cs="宋体" w:hint="eastAsia"/>
                <w:color w:val="000000" w:themeColor="text1"/>
                <w:sz w:val="24"/>
                <w:szCs w:val="24"/>
              </w:rPr>
              <w:t>报修数据报表：可根据不同需求制作报修统计报表。</w:t>
            </w:r>
            <w:r>
              <w:rPr>
                <w:rFonts w:asciiTheme="majorEastAsia" w:eastAsiaTheme="majorEastAsia" w:hAnsiTheme="majorEastAsia" w:cs="宋体" w:hint="eastAsia"/>
                <w:b/>
                <w:color w:val="000000" w:themeColor="text1"/>
                <w:sz w:val="24"/>
                <w:szCs w:val="24"/>
              </w:rPr>
              <w:t>（投标文件中</w:t>
            </w:r>
            <w:r w:rsidR="003A0924">
              <w:rPr>
                <w:rFonts w:asciiTheme="majorEastAsia" w:eastAsiaTheme="majorEastAsia" w:hAnsiTheme="majorEastAsia" w:cs="宋体" w:hint="eastAsia"/>
                <w:b/>
                <w:color w:val="000000" w:themeColor="text1"/>
                <w:sz w:val="24"/>
                <w:szCs w:val="24"/>
              </w:rPr>
              <w:t>需</w:t>
            </w:r>
            <w:r>
              <w:rPr>
                <w:rFonts w:asciiTheme="majorEastAsia" w:eastAsiaTheme="majorEastAsia" w:hAnsiTheme="majorEastAsia" w:cs="宋体" w:hint="eastAsia"/>
                <w:b/>
                <w:color w:val="000000" w:themeColor="text1"/>
                <w:sz w:val="24"/>
                <w:szCs w:val="24"/>
              </w:rPr>
              <w:t>提供功能界面截图）</w:t>
            </w:r>
          </w:p>
          <w:p w:rsidR="00B36D44" w:rsidRPr="00D57890" w:rsidRDefault="00B36D44" w:rsidP="00B36D44">
            <w:pPr>
              <w:numPr>
                <w:ilvl w:val="0"/>
                <w:numId w:val="2"/>
              </w:num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bCs/>
                <w:sz w:val="24"/>
                <w:szCs w:val="24"/>
              </w:rPr>
              <w:t>报修进度：</w:t>
            </w:r>
            <w:r>
              <w:rPr>
                <w:rFonts w:asciiTheme="majorEastAsia" w:eastAsiaTheme="majorEastAsia" w:hAnsiTheme="majorEastAsia" w:cs="宋体" w:hint="eastAsia"/>
                <w:bCs/>
                <w:sz w:val="24"/>
                <w:szCs w:val="24"/>
              </w:rPr>
              <w:t>报修人和审核人</w:t>
            </w:r>
            <w:r w:rsidRPr="00D57890">
              <w:rPr>
                <w:rFonts w:asciiTheme="majorEastAsia" w:eastAsiaTheme="majorEastAsia" w:hAnsiTheme="majorEastAsia" w:cs="宋体"/>
                <w:bCs/>
                <w:sz w:val="24"/>
                <w:szCs w:val="24"/>
              </w:rPr>
              <w:t>可</w:t>
            </w:r>
            <w:r>
              <w:rPr>
                <w:rFonts w:asciiTheme="majorEastAsia" w:eastAsiaTheme="majorEastAsia" w:hAnsiTheme="majorEastAsia" w:cs="宋体" w:hint="eastAsia"/>
                <w:bCs/>
                <w:sz w:val="24"/>
                <w:szCs w:val="24"/>
              </w:rPr>
              <w:t>随时</w:t>
            </w:r>
            <w:r w:rsidRPr="00D57890">
              <w:rPr>
                <w:rFonts w:asciiTheme="majorEastAsia" w:eastAsiaTheme="majorEastAsia" w:hAnsiTheme="majorEastAsia" w:cs="宋体"/>
                <w:bCs/>
                <w:sz w:val="24"/>
                <w:szCs w:val="24"/>
              </w:rPr>
              <w:t>了解</w:t>
            </w:r>
            <w:r>
              <w:rPr>
                <w:rFonts w:asciiTheme="majorEastAsia" w:eastAsiaTheme="majorEastAsia" w:hAnsiTheme="majorEastAsia" w:cs="宋体" w:hint="eastAsia"/>
                <w:bCs/>
                <w:sz w:val="24"/>
                <w:szCs w:val="24"/>
              </w:rPr>
              <w:t>报修</w:t>
            </w:r>
            <w:r w:rsidRPr="00D57890">
              <w:rPr>
                <w:rFonts w:asciiTheme="majorEastAsia" w:eastAsiaTheme="majorEastAsia" w:hAnsiTheme="majorEastAsia" w:cs="宋体"/>
                <w:bCs/>
                <w:sz w:val="24"/>
                <w:szCs w:val="24"/>
              </w:rPr>
              <w:t>进度</w:t>
            </w:r>
            <w:r>
              <w:rPr>
                <w:rFonts w:asciiTheme="majorEastAsia" w:eastAsiaTheme="majorEastAsia" w:hAnsiTheme="majorEastAsia" w:cs="宋体" w:hint="eastAsia"/>
                <w:bCs/>
                <w:sz w:val="24"/>
                <w:szCs w:val="24"/>
              </w:rPr>
              <w:t>和维</w:t>
            </w:r>
            <w:r w:rsidRPr="00D57890">
              <w:rPr>
                <w:rFonts w:asciiTheme="majorEastAsia" w:eastAsiaTheme="majorEastAsia" w:hAnsiTheme="majorEastAsia" w:cs="宋体"/>
                <w:bCs/>
                <w:sz w:val="24"/>
                <w:szCs w:val="24"/>
              </w:rPr>
              <w:t>修</w:t>
            </w:r>
            <w:r>
              <w:rPr>
                <w:rFonts w:asciiTheme="majorEastAsia" w:eastAsiaTheme="majorEastAsia" w:hAnsiTheme="majorEastAsia" w:cs="宋体" w:hint="eastAsia"/>
                <w:bCs/>
                <w:sz w:val="24"/>
                <w:szCs w:val="24"/>
              </w:rPr>
              <w:t>安排情况</w:t>
            </w:r>
            <w:r w:rsidRPr="00D57890">
              <w:rPr>
                <w:rFonts w:asciiTheme="majorEastAsia" w:eastAsiaTheme="majorEastAsia" w:hAnsiTheme="majorEastAsia" w:cs="宋体"/>
                <w:bCs/>
                <w:sz w:val="24"/>
                <w:szCs w:val="24"/>
              </w:rPr>
              <w:t>，各环节对应的人员可接受消息通知。</w:t>
            </w:r>
          </w:p>
          <w:p w:rsidR="00B36D44" w:rsidRPr="00D57890" w:rsidRDefault="00B36D44" w:rsidP="00B36D44">
            <w:pPr>
              <w:numPr>
                <w:ilvl w:val="0"/>
                <w:numId w:val="3"/>
              </w:numPr>
              <w:tabs>
                <w:tab w:val="left" w:pos="1050"/>
              </w:tabs>
              <w:rPr>
                <w:rFonts w:asciiTheme="majorEastAsia" w:eastAsiaTheme="majorEastAsia" w:hAnsiTheme="majorEastAsia" w:cs="宋体"/>
                <w:sz w:val="24"/>
                <w:szCs w:val="24"/>
              </w:rPr>
            </w:pPr>
            <w:proofErr w:type="gramStart"/>
            <w:r w:rsidRPr="00D57890">
              <w:rPr>
                <w:rFonts w:asciiTheme="majorEastAsia" w:eastAsiaTheme="majorEastAsia" w:hAnsiTheme="majorEastAsia" w:cs="宋体"/>
                <w:sz w:val="24"/>
                <w:szCs w:val="24"/>
              </w:rPr>
              <w:t>微生活</w:t>
            </w:r>
            <w:proofErr w:type="gramEnd"/>
            <w:r w:rsidRPr="00D57890">
              <w:rPr>
                <w:rFonts w:asciiTheme="majorEastAsia" w:eastAsiaTheme="majorEastAsia" w:hAnsiTheme="majorEastAsia" w:cs="宋体"/>
                <w:sz w:val="24"/>
                <w:szCs w:val="24"/>
              </w:rPr>
              <w:t>后端功能管理</w:t>
            </w:r>
          </w:p>
          <w:p w:rsidR="00B36D44" w:rsidRPr="00D57890" w:rsidRDefault="00B36D44" w:rsidP="00B36D44">
            <w:pPr>
              <w:numPr>
                <w:ilvl w:val="0"/>
                <w:numId w:val="4"/>
              </w:num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sz w:val="24"/>
                <w:szCs w:val="24"/>
              </w:rPr>
              <w:t>失物招领</w:t>
            </w:r>
          </w:p>
          <w:p w:rsidR="00B36D44" w:rsidRPr="00D57890" w:rsidRDefault="00B36D44" w:rsidP="00A22477">
            <w:p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hint="eastAsia"/>
                <w:sz w:val="24"/>
                <w:szCs w:val="24"/>
              </w:rPr>
              <w:t>有权限用户可发布</w:t>
            </w:r>
            <w:r w:rsidRPr="00D57890">
              <w:rPr>
                <w:rFonts w:asciiTheme="majorEastAsia" w:eastAsiaTheme="majorEastAsia" w:hAnsiTheme="majorEastAsia" w:cs="宋体"/>
                <w:sz w:val="24"/>
                <w:szCs w:val="24"/>
              </w:rPr>
              <w:t>失物信息，管理员可</w:t>
            </w:r>
            <w:r w:rsidRPr="00D57890">
              <w:rPr>
                <w:rFonts w:asciiTheme="majorEastAsia" w:eastAsiaTheme="majorEastAsia" w:hAnsiTheme="majorEastAsia" w:cs="宋体" w:hint="eastAsia"/>
                <w:sz w:val="24"/>
                <w:szCs w:val="24"/>
              </w:rPr>
              <w:t>从</w:t>
            </w:r>
            <w:r w:rsidRPr="00D57890">
              <w:rPr>
                <w:rFonts w:asciiTheme="majorEastAsia" w:eastAsiaTheme="majorEastAsia" w:hAnsiTheme="majorEastAsia" w:cs="宋体"/>
                <w:sz w:val="24"/>
                <w:szCs w:val="24"/>
              </w:rPr>
              <w:t>后台对已发布的失物信息</w:t>
            </w:r>
            <w:r w:rsidRPr="00D57890">
              <w:rPr>
                <w:rFonts w:asciiTheme="majorEastAsia" w:eastAsiaTheme="majorEastAsia" w:hAnsiTheme="majorEastAsia" w:cs="宋体" w:hint="eastAsia"/>
                <w:sz w:val="24"/>
                <w:szCs w:val="24"/>
              </w:rPr>
              <w:t>进行修改、</w:t>
            </w:r>
            <w:r w:rsidRPr="00D57890">
              <w:rPr>
                <w:rFonts w:asciiTheme="majorEastAsia" w:eastAsiaTheme="majorEastAsia" w:hAnsiTheme="majorEastAsia" w:cs="宋体"/>
                <w:sz w:val="24"/>
                <w:szCs w:val="24"/>
              </w:rPr>
              <w:t>删除</w:t>
            </w:r>
            <w:r w:rsidRPr="00D57890">
              <w:rPr>
                <w:rFonts w:asciiTheme="majorEastAsia" w:eastAsiaTheme="majorEastAsia" w:hAnsiTheme="majorEastAsia" w:cs="宋体" w:hint="eastAsia"/>
                <w:sz w:val="24"/>
                <w:szCs w:val="24"/>
              </w:rPr>
              <w:t>，</w:t>
            </w:r>
            <w:r w:rsidRPr="00D57890">
              <w:rPr>
                <w:rFonts w:asciiTheme="majorEastAsia" w:eastAsiaTheme="majorEastAsia" w:hAnsiTheme="majorEastAsia" w:cs="宋体"/>
                <w:sz w:val="24"/>
                <w:szCs w:val="24"/>
              </w:rPr>
              <w:t>可查看失物招领的发布人、发布时间、发布内容等详细信息，支持搜索功能</w:t>
            </w:r>
            <w:r w:rsidRPr="00D57890">
              <w:rPr>
                <w:rFonts w:asciiTheme="majorEastAsia" w:eastAsiaTheme="majorEastAsia" w:hAnsiTheme="majorEastAsia" w:cs="宋体" w:hint="eastAsia"/>
                <w:sz w:val="24"/>
                <w:szCs w:val="24"/>
              </w:rPr>
              <w:t>。</w:t>
            </w:r>
          </w:p>
          <w:p w:rsidR="00B36D44" w:rsidRPr="00D57890" w:rsidRDefault="00B36D44" w:rsidP="00B36D44">
            <w:pPr>
              <w:numPr>
                <w:ilvl w:val="0"/>
                <w:numId w:val="4"/>
              </w:num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sz w:val="24"/>
                <w:szCs w:val="24"/>
              </w:rPr>
              <w:t>问卷调查</w:t>
            </w:r>
          </w:p>
          <w:p w:rsidR="00B36D44" w:rsidRPr="00D57890" w:rsidRDefault="00B36D44" w:rsidP="00A22477">
            <w:p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sz w:val="24"/>
                <w:szCs w:val="24"/>
              </w:rPr>
              <w:t>管理员通过后台可以编辑</w:t>
            </w:r>
            <w:r w:rsidRPr="00D57890">
              <w:rPr>
                <w:rFonts w:asciiTheme="majorEastAsia" w:eastAsiaTheme="majorEastAsia" w:hAnsiTheme="majorEastAsia" w:cs="宋体" w:hint="eastAsia"/>
                <w:sz w:val="24"/>
                <w:szCs w:val="24"/>
              </w:rPr>
              <w:t>发布</w:t>
            </w:r>
            <w:r w:rsidRPr="00D57890">
              <w:rPr>
                <w:rFonts w:asciiTheme="majorEastAsia" w:eastAsiaTheme="majorEastAsia" w:hAnsiTheme="majorEastAsia" w:cs="宋体"/>
                <w:sz w:val="24"/>
                <w:szCs w:val="24"/>
              </w:rPr>
              <w:t>问卷调查表，设置调查规则（单选、多选）、开始和结束时间，查看调查表的参与人数和调</w:t>
            </w:r>
            <w:r w:rsidRPr="00D57890">
              <w:rPr>
                <w:rFonts w:asciiTheme="majorEastAsia" w:eastAsiaTheme="majorEastAsia" w:hAnsiTheme="majorEastAsia" w:cs="宋体" w:hint="eastAsia"/>
                <w:sz w:val="24"/>
                <w:szCs w:val="24"/>
              </w:rPr>
              <w:t>查</w:t>
            </w:r>
            <w:r w:rsidRPr="00D57890">
              <w:rPr>
                <w:rFonts w:asciiTheme="majorEastAsia" w:eastAsiaTheme="majorEastAsia" w:hAnsiTheme="majorEastAsia" w:cs="宋体"/>
                <w:sz w:val="24"/>
                <w:szCs w:val="24"/>
              </w:rPr>
              <w:t>结果；调</w:t>
            </w:r>
            <w:r w:rsidRPr="00D57890">
              <w:rPr>
                <w:rFonts w:asciiTheme="majorEastAsia" w:eastAsiaTheme="majorEastAsia" w:hAnsiTheme="majorEastAsia" w:cs="宋体" w:hint="eastAsia"/>
                <w:sz w:val="24"/>
                <w:szCs w:val="24"/>
              </w:rPr>
              <w:t>查</w:t>
            </w:r>
            <w:r w:rsidRPr="00D57890">
              <w:rPr>
                <w:rFonts w:asciiTheme="majorEastAsia" w:eastAsiaTheme="majorEastAsia" w:hAnsiTheme="majorEastAsia" w:cs="宋体"/>
                <w:sz w:val="24"/>
                <w:szCs w:val="24"/>
              </w:rPr>
              <w:t>结果</w:t>
            </w:r>
            <w:r w:rsidRPr="00D57890">
              <w:rPr>
                <w:rFonts w:asciiTheme="majorEastAsia" w:eastAsiaTheme="majorEastAsia" w:hAnsiTheme="majorEastAsia" w:cs="宋体" w:hint="eastAsia"/>
                <w:sz w:val="24"/>
                <w:szCs w:val="24"/>
              </w:rPr>
              <w:t>含有</w:t>
            </w:r>
            <w:r w:rsidRPr="00D57890">
              <w:rPr>
                <w:rFonts w:asciiTheme="majorEastAsia" w:eastAsiaTheme="majorEastAsia" w:hAnsiTheme="majorEastAsia" w:cs="宋体"/>
                <w:sz w:val="24"/>
                <w:szCs w:val="24"/>
              </w:rPr>
              <w:t>总结性分析数据，支持问卷标题关键字和调查状态搜索</w:t>
            </w:r>
            <w:r w:rsidRPr="00D57890">
              <w:rPr>
                <w:rFonts w:asciiTheme="majorEastAsia" w:eastAsiaTheme="majorEastAsia" w:hAnsiTheme="majorEastAsia" w:cs="宋体" w:hint="eastAsia"/>
                <w:sz w:val="24"/>
                <w:szCs w:val="24"/>
              </w:rPr>
              <w:t>。</w:t>
            </w:r>
          </w:p>
          <w:p w:rsidR="00B36D44" w:rsidRPr="00D57890" w:rsidRDefault="00B36D44" w:rsidP="00B36D44">
            <w:pPr>
              <w:numPr>
                <w:ilvl w:val="0"/>
                <w:numId w:val="4"/>
              </w:numPr>
              <w:tabs>
                <w:tab w:val="left" w:pos="1050"/>
              </w:tabs>
              <w:rPr>
                <w:rFonts w:asciiTheme="majorEastAsia" w:eastAsiaTheme="majorEastAsia" w:hAnsiTheme="majorEastAsia" w:cs="宋体"/>
                <w:sz w:val="24"/>
                <w:szCs w:val="24"/>
              </w:rPr>
            </w:pPr>
            <w:r>
              <w:rPr>
                <w:rFonts w:asciiTheme="majorEastAsia" w:eastAsiaTheme="majorEastAsia" w:hAnsiTheme="majorEastAsia" w:cs="宋体"/>
                <w:sz w:val="24"/>
                <w:szCs w:val="24"/>
              </w:rPr>
              <w:t>评比评</w:t>
            </w:r>
            <w:r>
              <w:rPr>
                <w:rFonts w:asciiTheme="majorEastAsia" w:eastAsiaTheme="majorEastAsia" w:hAnsiTheme="majorEastAsia" w:cs="宋体" w:hint="eastAsia"/>
                <w:sz w:val="24"/>
                <w:szCs w:val="24"/>
              </w:rPr>
              <w:t>选</w:t>
            </w:r>
          </w:p>
          <w:p w:rsidR="00B36D44" w:rsidRPr="00D57890" w:rsidRDefault="00B36D44" w:rsidP="00A22477">
            <w:p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sz w:val="24"/>
                <w:szCs w:val="24"/>
              </w:rPr>
              <w:t>管理员通过后台可以编辑</w:t>
            </w:r>
            <w:r w:rsidRPr="00D57890">
              <w:rPr>
                <w:rFonts w:asciiTheme="majorEastAsia" w:eastAsiaTheme="majorEastAsia" w:hAnsiTheme="majorEastAsia" w:cs="宋体" w:hint="eastAsia"/>
                <w:sz w:val="24"/>
                <w:szCs w:val="24"/>
              </w:rPr>
              <w:t>发布</w:t>
            </w:r>
            <w:r>
              <w:rPr>
                <w:rFonts w:asciiTheme="majorEastAsia" w:eastAsiaTheme="majorEastAsia" w:hAnsiTheme="majorEastAsia" w:cs="宋体"/>
                <w:sz w:val="24"/>
                <w:szCs w:val="24"/>
              </w:rPr>
              <w:t>评比评</w:t>
            </w:r>
            <w:r>
              <w:rPr>
                <w:rFonts w:asciiTheme="majorEastAsia" w:eastAsiaTheme="majorEastAsia" w:hAnsiTheme="majorEastAsia" w:cs="宋体" w:hint="eastAsia"/>
                <w:sz w:val="24"/>
                <w:szCs w:val="24"/>
              </w:rPr>
              <w:t>选</w:t>
            </w:r>
            <w:r w:rsidRPr="00D57890">
              <w:rPr>
                <w:rFonts w:asciiTheme="majorEastAsia" w:eastAsiaTheme="majorEastAsia" w:hAnsiTheme="majorEastAsia" w:cs="宋体" w:hint="eastAsia"/>
                <w:sz w:val="24"/>
                <w:szCs w:val="24"/>
              </w:rPr>
              <w:t>活动内容</w:t>
            </w:r>
            <w:r w:rsidRPr="00D57890">
              <w:rPr>
                <w:rFonts w:asciiTheme="majorEastAsia" w:eastAsiaTheme="majorEastAsia" w:hAnsiTheme="majorEastAsia" w:cs="宋体"/>
                <w:sz w:val="24"/>
                <w:szCs w:val="24"/>
              </w:rPr>
              <w:t>，设置评比</w:t>
            </w:r>
            <w:r>
              <w:rPr>
                <w:rFonts w:asciiTheme="majorEastAsia" w:eastAsiaTheme="majorEastAsia" w:hAnsiTheme="majorEastAsia" w:cs="宋体"/>
                <w:sz w:val="24"/>
                <w:szCs w:val="24"/>
              </w:rPr>
              <w:t>评</w:t>
            </w:r>
            <w:r>
              <w:rPr>
                <w:rFonts w:asciiTheme="majorEastAsia" w:eastAsiaTheme="majorEastAsia" w:hAnsiTheme="majorEastAsia" w:cs="宋体" w:hint="eastAsia"/>
                <w:sz w:val="24"/>
                <w:szCs w:val="24"/>
              </w:rPr>
              <w:t>选</w:t>
            </w:r>
            <w:r w:rsidRPr="00D57890">
              <w:rPr>
                <w:rFonts w:asciiTheme="majorEastAsia" w:eastAsiaTheme="majorEastAsia" w:hAnsiTheme="majorEastAsia" w:cs="宋体"/>
                <w:sz w:val="24"/>
                <w:szCs w:val="24"/>
              </w:rPr>
              <w:t>规则（单选、多选）、开始和结束时间，</w:t>
            </w:r>
            <w:r>
              <w:rPr>
                <w:rFonts w:asciiTheme="majorEastAsia" w:eastAsiaTheme="majorEastAsia" w:hAnsiTheme="majorEastAsia" w:cs="宋体"/>
                <w:sz w:val="24"/>
                <w:szCs w:val="24"/>
              </w:rPr>
              <w:t>支持评比评</w:t>
            </w:r>
            <w:r>
              <w:rPr>
                <w:rFonts w:asciiTheme="majorEastAsia" w:eastAsiaTheme="majorEastAsia" w:hAnsiTheme="majorEastAsia" w:cs="宋体" w:hint="eastAsia"/>
                <w:sz w:val="24"/>
                <w:szCs w:val="24"/>
              </w:rPr>
              <w:t>选标题</w:t>
            </w:r>
            <w:r w:rsidRPr="00D57890">
              <w:rPr>
                <w:rFonts w:asciiTheme="majorEastAsia" w:eastAsiaTheme="majorEastAsia" w:hAnsiTheme="majorEastAsia" w:cs="宋体"/>
                <w:sz w:val="24"/>
                <w:szCs w:val="24"/>
              </w:rPr>
              <w:t>关键字搜索</w:t>
            </w:r>
            <w:r>
              <w:rPr>
                <w:rFonts w:asciiTheme="majorEastAsia" w:eastAsiaTheme="majorEastAsia" w:hAnsiTheme="majorEastAsia" w:cs="宋体" w:hint="eastAsia"/>
                <w:sz w:val="24"/>
                <w:szCs w:val="24"/>
              </w:rPr>
              <w:t>，查看活动进度、</w:t>
            </w:r>
            <w:r>
              <w:rPr>
                <w:rFonts w:asciiTheme="majorEastAsia" w:eastAsiaTheme="majorEastAsia" w:hAnsiTheme="majorEastAsia" w:cs="宋体"/>
                <w:sz w:val="24"/>
                <w:szCs w:val="24"/>
              </w:rPr>
              <w:t>参与人数和</w:t>
            </w:r>
            <w:r>
              <w:rPr>
                <w:rFonts w:asciiTheme="majorEastAsia" w:eastAsiaTheme="majorEastAsia" w:hAnsiTheme="majorEastAsia" w:cs="宋体" w:hint="eastAsia"/>
                <w:sz w:val="24"/>
                <w:szCs w:val="24"/>
              </w:rPr>
              <w:t>评选</w:t>
            </w:r>
            <w:r>
              <w:rPr>
                <w:rFonts w:asciiTheme="majorEastAsia" w:eastAsiaTheme="majorEastAsia" w:hAnsiTheme="majorEastAsia" w:cs="宋体"/>
                <w:sz w:val="24"/>
                <w:szCs w:val="24"/>
              </w:rPr>
              <w:t>结果</w:t>
            </w:r>
            <w:r>
              <w:rPr>
                <w:rFonts w:asciiTheme="majorEastAsia" w:eastAsiaTheme="majorEastAsia" w:hAnsiTheme="majorEastAsia" w:cs="宋体" w:hint="eastAsia"/>
                <w:sz w:val="24"/>
                <w:szCs w:val="24"/>
              </w:rPr>
              <w:t>，</w:t>
            </w:r>
            <w:r w:rsidRPr="00D57890">
              <w:rPr>
                <w:rFonts w:asciiTheme="majorEastAsia" w:eastAsiaTheme="majorEastAsia" w:hAnsiTheme="majorEastAsia" w:cs="宋体"/>
                <w:sz w:val="24"/>
                <w:szCs w:val="24"/>
              </w:rPr>
              <w:t>导出评比</w:t>
            </w:r>
            <w:r>
              <w:rPr>
                <w:rFonts w:asciiTheme="majorEastAsia" w:eastAsiaTheme="majorEastAsia" w:hAnsiTheme="majorEastAsia" w:cs="宋体" w:hint="eastAsia"/>
                <w:sz w:val="24"/>
                <w:szCs w:val="24"/>
              </w:rPr>
              <w:t>评选</w:t>
            </w:r>
            <w:r w:rsidRPr="00D57890">
              <w:rPr>
                <w:rFonts w:asciiTheme="majorEastAsia" w:eastAsiaTheme="majorEastAsia" w:hAnsiTheme="majorEastAsia" w:cs="宋体"/>
                <w:sz w:val="24"/>
                <w:szCs w:val="24"/>
              </w:rPr>
              <w:t>结果</w:t>
            </w:r>
            <w:r w:rsidRPr="00D57890">
              <w:rPr>
                <w:rFonts w:asciiTheme="majorEastAsia" w:eastAsiaTheme="majorEastAsia" w:hAnsiTheme="majorEastAsia" w:cs="宋体" w:hint="eastAsia"/>
                <w:sz w:val="24"/>
                <w:szCs w:val="24"/>
              </w:rPr>
              <w:t>。</w:t>
            </w:r>
          </w:p>
          <w:p w:rsidR="00B36D44" w:rsidRPr="00D57890" w:rsidRDefault="00B36D44" w:rsidP="00B36D44">
            <w:pPr>
              <w:numPr>
                <w:ilvl w:val="0"/>
                <w:numId w:val="4"/>
              </w:numPr>
              <w:tabs>
                <w:tab w:val="left" w:pos="1050"/>
              </w:tabs>
              <w:rPr>
                <w:rFonts w:asciiTheme="majorEastAsia" w:eastAsiaTheme="majorEastAsia" w:hAnsiTheme="majorEastAsia" w:cs="宋体"/>
                <w:sz w:val="24"/>
                <w:szCs w:val="24"/>
              </w:rPr>
            </w:pPr>
            <w:r w:rsidRPr="00D57890">
              <w:rPr>
                <w:rFonts w:asciiTheme="majorEastAsia" w:eastAsiaTheme="majorEastAsia" w:hAnsiTheme="majorEastAsia" w:cs="宋体"/>
                <w:sz w:val="24"/>
                <w:szCs w:val="24"/>
              </w:rPr>
              <w:t>活动抽奖</w:t>
            </w:r>
          </w:p>
          <w:p w:rsidR="00B36D44" w:rsidRDefault="00B36D44" w:rsidP="00A22477">
            <w:pPr>
              <w:tabs>
                <w:tab w:val="left" w:pos="1050"/>
              </w:tabs>
              <w:rPr>
                <w:rFonts w:asciiTheme="majorEastAsia" w:eastAsiaTheme="majorEastAsia" w:hAnsiTheme="majorEastAsia" w:cs="宋体"/>
                <w:bCs/>
                <w:color w:val="FF0000"/>
                <w:sz w:val="24"/>
                <w:szCs w:val="24"/>
              </w:rPr>
            </w:pPr>
            <w:r w:rsidRPr="00D57890">
              <w:rPr>
                <w:rFonts w:asciiTheme="majorEastAsia" w:eastAsiaTheme="majorEastAsia" w:hAnsiTheme="majorEastAsia" w:cs="宋体"/>
                <w:sz w:val="24"/>
                <w:szCs w:val="24"/>
              </w:rPr>
              <w:t>管理员通过后台可以</w:t>
            </w:r>
            <w:r w:rsidRPr="00D57890">
              <w:rPr>
                <w:rFonts w:asciiTheme="majorEastAsia" w:eastAsiaTheme="majorEastAsia" w:hAnsiTheme="majorEastAsia" w:cs="宋体" w:hint="eastAsia"/>
                <w:sz w:val="24"/>
                <w:szCs w:val="24"/>
              </w:rPr>
              <w:t>编辑发布</w:t>
            </w:r>
            <w:r w:rsidRPr="00D57890">
              <w:rPr>
                <w:rFonts w:asciiTheme="majorEastAsia" w:eastAsiaTheme="majorEastAsia" w:hAnsiTheme="majorEastAsia" w:cs="宋体"/>
                <w:sz w:val="24"/>
                <w:szCs w:val="24"/>
              </w:rPr>
              <w:t>抽奖活动</w:t>
            </w:r>
            <w:r w:rsidRPr="00D57890">
              <w:rPr>
                <w:rFonts w:asciiTheme="majorEastAsia" w:eastAsiaTheme="majorEastAsia" w:hAnsiTheme="majorEastAsia" w:cs="宋体" w:hint="eastAsia"/>
                <w:sz w:val="24"/>
                <w:szCs w:val="24"/>
              </w:rPr>
              <w:t>内容</w:t>
            </w:r>
            <w:r w:rsidRPr="00D57890">
              <w:rPr>
                <w:rFonts w:asciiTheme="majorEastAsia" w:eastAsiaTheme="majorEastAsia" w:hAnsiTheme="majorEastAsia" w:cs="宋体"/>
                <w:sz w:val="24"/>
                <w:szCs w:val="24"/>
              </w:rPr>
              <w:t>，设置抽奖规则、开始和结束时间等</w:t>
            </w:r>
            <w:r w:rsidRPr="00D57890">
              <w:rPr>
                <w:rFonts w:asciiTheme="majorEastAsia" w:eastAsiaTheme="majorEastAsia" w:hAnsiTheme="majorEastAsia" w:cs="宋体" w:hint="eastAsia"/>
                <w:sz w:val="24"/>
                <w:szCs w:val="24"/>
              </w:rPr>
              <w:t>，</w:t>
            </w:r>
            <w:r w:rsidRPr="00D57890">
              <w:rPr>
                <w:rFonts w:asciiTheme="majorEastAsia" w:eastAsiaTheme="majorEastAsia" w:hAnsiTheme="majorEastAsia" w:cs="宋体"/>
                <w:sz w:val="24"/>
                <w:szCs w:val="24"/>
              </w:rPr>
              <w:t>支持抽奖标题关键字搜索</w:t>
            </w:r>
            <w:r>
              <w:rPr>
                <w:rFonts w:asciiTheme="majorEastAsia" w:eastAsiaTheme="majorEastAsia" w:hAnsiTheme="majorEastAsia" w:cs="宋体" w:hint="eastAsia"/>
                <w:sz w:val="24"/>
                <w:szCs w:val="24"/>
              </w:rPr>
              <w:t>、查看活动进展状态，</w:t>
            </w:r>
            <w:r w:rsidRPr="00D57890">
              <w:rPr>
                <w:rFonts w:asciiTheme="majorEastAsia" w:eastAsiaTheme="majorEastAsia" w:hAnsiTheme="majorEastAsia" w:cs="宋体"/>
                <w:sz w:val="24"/>
                <w:szCs w:val="24"/>
              </w:rPr>
              <w:t>可导出通用格式</w:t>
            </w:r>
            <w:r w:rsidRPr="00D57890">
              <w:rPr>
                <w:rFonts w:asciiTheme="majorEastAsia" w:eastAsiaTheme="majorEastAsia" w:hAnsiTheme="majorEastAsia" w:cs="宋体" w:hint="eastAsia"/>
                <w:sz w:val="24"/>
                <w:szCs w:val="24"/>
              </w:rPr>
              <w:t>的</w:t>
            </w:r>
            <w:r w:rsidRPr="00D57890">
              <w:rPr>
                <w:rFonts w:asciiTheme="majorEastAsia" w:eastAsiaTheme="majorEastAsia" w:hAnsiTheme="majorEastAsia" w:cs="宋体"/>
                <w:sz w:val="24"/>
                <w:szCs w:val="24"/>
              </w:rPr>
              <w:t>中奖信息</w:t>
            </w:r>
            <w:r w:rsidRPr="00D57890">
              <w:rPr>
                <w:rFonts w:asciiTheme="majorEastAsia" w:eastAsiaTheme="majorEastAsia" w:hAnsiTheme="majorEastAsia" w:cs="宋体" w:hint="eastAsia"/>
                <w:sz w:val="24"/>
                <w:szCs w:val="24"/>
              </w:rPr>
              <w:t>。</w:t>
            </w:r>
          </w:p>
        </w:tc>
      </w:tr>
    </w:tbl>
    <w:p w:rsidR="00B36D44" w:rsidRPr="00B36D44" w:rsidRDefault="00B36D44" w:rsidP="00A542FA">
      <w:pPr>
        <w:spacing w:line="360" w:lineRule="auto"/>
        <w:ind w:firstLine="437"/>
        <w:rPr>
          <w:rFonts w:ascii="宋体" w:hAnsi="宋体"/>
          <w:b/>
          <w:bCs/>
          <w:color w:val="000000"/>
          <w:sz w:val="24"/>
          <w:szCs w:val="18"/>
        </w:rPr>
      </w:pPr>
    </w:p>
    <w:p w:rsidR="00A542FA" w:rsidRDefault="00A542FA" w:rsidP="00A542FA">
      <w:pPr>
        <w:spacing w:line="360" w:lineRule="auto"/>
        <w:ind w:firstLine="437"/>
        <w:rPr>
          <w:rFonts w:ascii="宋体" w:hAnsi="宋体"/>
          <w:b/>
          <w:bCs/>
          <w:color w:val="000000"/>
          <w:sz w:val="24"/>
          <w:szCs w:val="18"/>
        </w:rPr>
      </w:pPr>
      <w:r>
        <w:rPr>
          <w:rFonts w:ascii="宋体" w:hAnsi="宋体" w:hint="eastAsia"/>
          <w:b/>
          <w:bCs/>
          <w:color w:val="000000"/>
          <w:sz w:val="24"/>
          <w:szCs w:val="18"/>
        </w:rPr>
        <w:t>3、报价要求</w:t>
      </w:r>
    </w:p>
    <w:p w:rsidR="00A542FA" w:rsidRDefault="00A542FA" w:rsidP="00A542FA">
      <w:pPr>
        <w:spacing w:line="360" w:lineRule="auto"/>
        <w:ind w:firstLine="437"/>
        <w:rPr>
          <w:rFonts w:ascii="宋体" w:hAnsi="宋体"/>
          <w:color w:val="000000"/>
          <w:sz w:val="24"/>
        </w:rPr>
      </w:pPr>
      <w:r>
        <w:rPr>
          <w:rFonts w:ascii="宋体" w:hAnsi="宋体" w:hint="eastAsia"/>
          <w:bCs/>
          <w:color w:val="000000"/>
          <w:sz w:val="24"/>
          <w:szCs w:val="18"/>
        </w:rPr>
        <w:t>最终报价</w:t>
      </w:r>
      <w:r>
        <w:rPr>
          <w:rFonts w:ascii="宋体" w:hAnsi="宋体" w:hint="eastAsia"/>
          <w:color w:val="000000"/>
          <w:sz w:val="24"/>
        </w:rPr>
        <w:t>包含完成本项目所需全部费用，</w:t>
      </w:r>
      <w:r>
        <w:rPr>
          <w:rFonts w:ascii="宋体" w:hAnsi="宋体" w:hint="eastAsia"/>
          <w:bCs/>
          <w:color w:val="000000"/>
          <w:sz w:val="24"/>
          <w:szCs w:val="18"/>
        </w:rPr>
        <w:t>不得超过项目预算，否则为无效响应</w:t>
      </w:r>
      <w:r>
        <w:rPr>
          <w:rFonts w:ascii="宋体" w:hAnsi="宋体" w:hint="eastAsia"/>
          <w:color w:val="000000"/>
          <w:sz w:val="24"/>
        </w:rPr>
        <w:t>。</w:t>
      </w:r>
    </w:p>
    <w:p w:rsidR="00A542FA" w:rsidRDefault="00A542FA" w:rsidP="00A542FA">
      <w:pPr>
        <w:spacing w:line="360" w:lineRule="auto"/>
        <w:ind w:firstLine="437"/>
        <w:rPr>
          <w:rFonts w:ascii="宋体" w:hAnsi="宋体"/>
          <w:color w:val="000000"/>
          <w:sz w:val="24"/>
        </w:rPr>
      </w:pPr>
    </w:p>
    <w:p w:rsidR="00A542FA" w:rsidRDefault="00A542FA" w:rsidP="00A542FA">
      <w:pPr>
        <w:spacing w:line="360" w:lineRule="auto"/>
        <w:jc w:val="left"/>
        <w:outlineLvl w:val="1"/>
        <w:rPr>
          <w:rFonts w:ascii="宋体" w:hAnsi="宋体"/>
          <w:b/>
          <w:sz w:val="28"/>
        </w:rPr>
      </w:pPr>
      <w:r>
        <w:rPr>
          <w:rFonts w:ascii="宋体" w:hAnsi="宋体" w:hint="eastAsia"/>
          <w:b/>
          <w:sz w:val="28"/>
        </w:rPr>
        <w:lastRenderedPageBreak/>
        <w:t>附件2：  评审方法和标准</w:t>
      </w:r>
    </w:p>
    <w:p w:rsidR="00A542FA" w:rsidRDefault="00A542FA" w:rsidP="00A542FA">
      <w:pPr>
        <w:spacing w:line="360" w:lineRule="auto"/>
        <w:ind w:firstLine="437"/>
        <w:outlineLvl w:val="2"/>
        <w:rPr>
          <w:rFonts w:ascii="宋体" w:hAnsi="宋体"/>
          <w:b/>
          <w:sz w:val="24"/>
        </w:rPr>
      </w:pPr>
      <w:r>
        <w:rPr>
          <w:rFonts w:ascii="宋体" w:hAnsi="宋体" w:hint="eastAsia"/>
          <w:b/>
          <w:sz w:val="24"/>
        </w:rPr>
        <w:t>1、初审</w:t>
      </w:r>
    </w:p>
    <w:p w:rsidR="00A542FA" w:rsidRDefault="00A542FA" w:rsidP="00A542FA">
      <w:pPr>
        <w:spacing w:line="360" w:lineRule="auto"/>
        <w:ind w:firstLine="435"/>
        <w:rPr>
          <w:rFonts w:ascii="宋体" w:hAnsi="宋体"/>
          <w:sz w:val="24"/>
        </w:rPr>
      </w:pPr>
      <w:r>
        <w:rPr>
          <w:rFonts w:ascii="宋体" w:hAnsi="宋体" w:hint="eastAsia"/>
          <w:sz w:val="24"/>
        </w:rPr>
        <w:t>评标小组对供应商的响应文件进行初审，以确定其是否满足招标文件的实质性要求。初审表如下：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657"/>
        <w:gridCol w:w="2267"/>
        <w:gridCol w:w="3881"/>
      </w:tblGrid>
      <w:tr w:rsidR="00A542FA" w:rsidTr="006D5BCF">
        <w:trPr>
          <w:trHeight w:val="520"/>
          <w:jc w:val="center"/>
        </w:trPr>
        <w:tc>
          <w:tcPr>
            <w:tcW w:w="5000" w:type="pct"/>
            <w:gridSpan w:val="4"/>
            <w:tcBorders>
              <w:bottom w:val="single" w:sz="4" w:space="0" w:color="auto"/>
            </w:tcBorders>
            <w:vAlign w:val="center"/>
          </w:tcPr>
          <w:p w:rsidR="00A542FA" w:rsidRDefault="00A542FA" w:rsidP="006D5BCF">
            <w:pPr>
              <w:adjustRightInd w:val="0"/>
              <w:snapToGrid w:val="0"/>
              <w:spacing w:line="360" w:lineRule="auto"/>
              <w:ind w:right="-10"/>
              <w:jc w:val="center"/>
              <w:rPr>
                <w:rFonts w:ascii="宋体" w:hAnsi="宋体"/>
                <w:sz w:val="24"/>
              </w:rPr>
            </w:pPr>
            <w:r>
              <w:rPr>
                <w:rFonts w:ascii="宋体" w:hAnsi="宋体" w:hint="eastAsia"/>
                <w:b/>
                <w:sz w:val="24"/>
              </w:rPr>
              <w:t>初审表</w:t>
            </w:r>
          </w:p>
        </w:tc>
      </w:tr>
      <w:tr w:rsidR="00A542FA" w:rsidTr="006D5BCF">
        <w:trPr>
          <w:jc w:val="center"/>
        </w:trPr>
        <w:tc>
          <w:tcPr>
            <w:tcW w:w="421" w:type="pct"/>
            <w:tcBorders>
              <w:bottom w:val="single" w:sz="4" w:space="0" w:color="auto"/>
            </w:tcBorders>
            <w:vAlign w:val="center"/>
          </w:tcPr>
          <w:p w:rsidR="00A542FA" w:rsidRDefault="00A542FA" w:rsidP="006D5BCF">
            <w:pPr>
              <w:adjustRightInd w:val="0"/>
              <w:snapToGrid w:val="0"/>
              <w:spacing w:line="360" w:lineRule="auto"/>
              <w:ind w:right="-10"/>
              <w:jc w:val="center"/>
              <w:rPr>
                <w:rFonts w:ascii="宋体" w:hAnsi="宋体"/>
                <w:sz w:val="24"/>
              </w:rPr>
            </w:pPr>
            <w:r>
              <w:rPr>
                <w:rFonts w:ascii="宋体" w:hAnsi="宋体" w:hint="eastAsia"/>
                <w:sz w:val="24"/>
              </w:rPr>
              <w:t>序号</w:t>
            </w:r>
          </w:p>
        </w:tc>
        <w:tc>
          <w:tcPr>
            <w:tcW w:w="972" w:type="pct"/>
            <w:tcBorders>
              <w:bottom w:val="single" w:sz="4" w:space="0" w:color="auto"/>
            </w:tcBorders>
            <w:vAlign w:val="center"/>
          </w:tcPr>
          <w:p w:rsidR="00A542FA" w:rsidRDefault="00A542FA" w:rsidP="006D5BCF">
            <w:pPr>
              <w:pStyle w:val="DL"/>
              <w:pBdr>
                <w:bottom w:val="none" w:sz="0" w:space="0" w:color="auto"/>
              </w:pBdr>
              <w:tabs>
                <w:tab w:val="clear" w:pos="4153"/>
                <w:tab w:val="clear" w:pos="8306"/>
              </w:tabs>
              <w:snapToGrid w:val="0"/>
              <w:spacing w:line="360" w:lineRule="auto"/>
              <w:ind w:right="-10"/>
              <w:textAlignment w:val="auto"/>
              <w:rPr>
                <w:rFonts w:ascii="宋体" w:hAnsi="宋体"/>
                <w:kern w:val="2"/>
                <w:szCs w:val="24"/>
              </w:rPr>
            </w:pPr>
            <w:r>
              <w:rPr>
                <w:rFonts w:ascii="宋体" w:hAnsi="宋体" w:hint="eastAsia"/>
                <w:kern w:val="2"/>
                <w:szCs w:val="24"/>
              </w:rPr>
              <w:t>评审指标</w:t>
            </w:r>
          </w:p>
        </w:tc>
        <w:tc>
          <w:tcPr>
            <w:tcW w:w="1330" w:type="pct"/>
            <w:tcBorders>
              <w:bottom w:val="single" w:sz="4" w:space="0" w:color="auto"/>
            </w:tcBorders>
            <w:vAlign w:val="center"/>
          </w:tcPr>
          <w:p w:rsidR="00A542FA" w:rsidRDefault="00A542FA" w:rsidP="006D5BCF">
            <w:pPr>
              <w:adjustRightInd w:val="0"/>
              <w:snapToGrid w:val="0"/>
              <w:spacing w:line="360" w:lineRule="auto"/>
              <w:ind w:right="-10"/>
              <w:jc w:val="center"/>
              <w:rPr>
                <w:rFonts w:ascii="宋体" w:hAnsi="宋体"/>
                <w:sz w:val="24"/>
              </w:rPr>
            </w:pPr>
            <w:r>
              <w:rPr>
                <w:rFonts w:ascii="宋体" w:hAnsi="宋体" w:hint="eastAsia"/>
                <w:sz w:val="24"/>
              </w:rPr>
              <w:t>评审标准</w:t>
            </w:r>
          </w:p>
        </w:tc>
        <w:tc>
          <w:tcPr>
            <w:tcW w:w="2277" w:type="pct"/>
            <w:tcBorders>
              <w:bottom w:val="single" w:sz="4" w:space="0" w:color="auto"/>
            </w:tcBorders>
            <w:vAlign w:val="center"/>
          </w:tcPr>
          <w:p w:rsidR="00A542FA" w:rsidRDefault="00A542FA" w:rsidP="006D5BCF">
            <w:pPr>
              <w:adjustRightInd w:val="0"/>
              <w:snapToGrid w:val="0"/>
              <w:spacing w:line="360" w:lineRule="auto"/>
              <w:ind w:right="-10"/>
              <w:jc w:val="center"/>
              <w:rPr>
                <w:rFonts w:ascii="宋体" w:hAnsi="宋体"/>
                <w:sz w:val="24"/>
              </w:rPr>
            </w:pPr>
            <w:r>
              <w:rPr>
                <w:rFonts w:ascii="宋体" w:hAnsi="宋体" w:hint="eastAsia"/>
                <w:sz w:val="24"/>
              </w:rPr>
              <w:t>格式及材料要求</w:t>
            </w:r>
          </w:p>
        </w:tc>
      </w:tr>
      <w:tr w:rsidR="00A542FA" w:rsidTr="006D5BCF">
        <w:trPr>
          <w:trHeight w:val="1835"/>
          <w:jc w:val="center"/>
        </w:trPr>
        <w:tc>
          <w:tcPr>
            <w:tcW w:w="421" w:type="pct"/>
            <w:tcBorders>
              <w:bottom w:val="single" w:sz="4" w:space="0" w:color="auto"/>
            </w:tcBorders>
            <w:vAlign w:val="center"/>
          </w:tcPr>
          <w:p w:rsidR="00A542FA" w:rsidRDefault="00A542FA" w:rsidP="006D5BCF">
            <w:pPr>
              <w:adjustRightInd w:val="0"/>
              <w:snapToGrid w:val="0"/>
              <w:spacing w:line="360" w:lineRule="auto"/>
              <w:ind w:right="-10"/>
              <w:jc w:val="center"/>
              <w:rPr>
                <w:rFonts w:ascii="宋体" w:hAnsi="宋体"/>
                <w:sz w:val="24"/>
              </w:rPr>
            </w:pPr>
            <w:r>
              <w:rPr>
                <w:rFonts w:ascii="宋体" w:hAnsi="宋体" w:hint="eastAsia"/>
                <w:sz w:val="24"/>
              </w:rPr>
              <w:t>1</w:t>
            </w:r>
          </w:p>
        </w:tc>
        <w:tc>
          <w:tcPr>
            <w:tcW w:w="972" w:type="pct"/>
            <w:tcBorders>
              <w:bottom w:val="single" w:sz="4" w:space="0" w:color="auto"/>
            </w:tcBorders>
            <w:vAlign w:val="center"/>
          </w:tcPr>
          <w:p w:rsidR="00A542FA" w:rsidRDefault="00A542FA" w:rsidP="006D5BCF">
            <w:pPr>
              <w:spacing w:after="50" w:line="360" w:lineRule="auto"/>
              <w:ind w:right="-10"/>
              <w:jc w:val="center"/>
              <w:rPr>
                <w:rFonts w:ascii="宋体" w:hAnsi="宋体"/>
                <w:sz w:val="24"/>
                <w:szCs w:val="28"/>
              </w:rPr>
            </w:pPr>
            <w:r>
              <w:rPr>
                <w:rFonts w:ascii="宋体" w:hAnsi="宋体" w:hint="eastAsia"/>
                <w:sz w:val="24"/>
                <w:szCs w:val="28"/>
              </w:rPr>
              <w:t>营业执照</w:t>
            </w:r>
          </w:p>
        </w:tc>
        <w:tc>
          <w:tcPr>
            <w:tcW w:w="1330" w:type="pct"/>
            <w:tcBorders>
              <w:bottom w:val="single" w:sz="4" w:space="0" w:color="auto"/>
            </w:tcBorders>
            <w:vAlign w:val="center"/>
          </w:tcPr>
          <w:p w:rsidR="00A542FA" w:rsidRDefault="00A542FA" w:rsidP="006D5BCF">
            <w:pPr>
              <w:spacing w:after="50" w:line="360" w:lineRule="auto"/>
              <w:ind w:right="-10"/>
              <w:jc w:val="center"/>
              <w:rPr>
                <w:rFonts w:ascii="宋体" w:hAnsi="宋体"/>
                <w:sz w:val="24"/>
                <w:szCs w:val="28"/>
              </w:rPr>
            </w:pPr>
            <w:r>
              <w:rPr>
                <w:rFonts w:ascii="宋体" w:hAnsi="宋体" w:hint="eastAsia"/>
                <w:sz w:val="24"/>
                <w:szCs w:val="28"/>
              </w:rPr>
              <w:t>合法有效</w:t>
            </w:r>
          </w:p>
        </w:tc>
        <w:tc>
          <w:tcPr>
            <w:tcW w:w="2277" w:type="pct"/>
            <w:vMerge w:val="restart"/>
            <w:vAlign w:val="center"/>
          </w:tcPr>
          <w:p w:rsidR="00A542FA" w:rsidRDefault="00A542FA" w:rsidP="006D5BCF">
            <w:pPr>
              <w:spacing w:line="360" w:lineRule="auto"/>
              <w:jc w:val="left"/>
              <w:rPr>
                <w:rFonts w:ascii="宋体" w:hAnsi="宋体"/>
                <w:sz w:val="24"/>
              </w:rPr>
            </w:pPr>
            <w:r>
              <w:rPr>
                <w:rFonts w:ascii="宋体" w:hAnsi="宋体" w:hint="eastAsia"/>
                <w:sz w:val="24"/>
              </w:rPr>
              <w:t>提供有效的供应商营业执照（或事业单位法人登记证书）和税务登记证的扫描件，应完整的体现出营业执照（或事业单位法人登记证书）和税务登记证的全部内容。已办理“三证合一”登记的，响应文件中提供营业执照（或事业单位法人登记证书）扫描件即可。</w:t>
            </w:r>
          </w:p>
        </w:tc>
      </w:tr>
      <w:tr w:rsidR="00A542FA" w:rsidTr="006D5BCF">
        <w:trPr>
          <w:jc w:val="center"/>
        </w:trPr>
        <w:tc>
          <w:tcPr>
            <w:tcW w:w="421" w:type="pct"/>
            <w:tcBorders>
              <w:bottom w:val="single" w:sz="4" w:space="0" w:color="auto"/>
            </w:tcBorders>
            <w:vAlign w:val="center"/>
          </w:tcPr>
          <w:p w:rsidR="00A542FA" w:rsidRDefault="00A542FA" w:rsidP="006D5BCF">
            <w:pPr>
              <w:adjustRightInd w:val="0"/>
              <w:snapToGrid w:val="0"/>
              <w:spacing w:line="360" w:lineRule="auto"/>
              <w:ind w:right="-10"/>
              <w:jc w:val="center"/>
              <w:rPr>
                <w:rFonts w:ascii="宋体" w:hAnsi="宋体"/>
                <w:sz w:val="24"/>
              </w:rPr>
            </w:pPr>
            <w:r>
              <w:rPr>
                <w:rFonts w:ascii="宋体" w:hAnsi="宋体" w:hint="eastAsia"/>
                <w:sz w:val="24"/>
              </w:rPr>
              <w:t>2</w:t>
            </w:r>
          </w:p>
        </w:tc>
        <w:tc>
          <w:tcPr>
            <w:tcW w:w="972" w:type="pct"/>
            <w:tcBorders>
              <w:bottom w:val="single" w:sz="4" w:space="0" w:color="auto"/>
            </w:tcBorders>
            <w:vAlign w:val="center"/>
          </w:tcPr>
          <w:p w:rsidR="00A542FA" w:rsidRDefault="00A542FA" w:rsidP="006D5BCF">
            <w:pPr>
              <w:spacing w:after="50" w:line="360" w:lineRule="auto"/>
              <w:ind w:right="-10"/>
              <w:jc w:val="center"/>
              <w:rPr>
                <w:rFonts w:ascii="宋体" w:hAnsi="宋体"/>
                <w:sz w:val="24"/>
                <w:szCs w:val="28"/>
              </w:rPr>
            </w:pPr>
            <w:r>
              <w:rPr>
                <w:rFonts w:ascii="宋体" w:hAnsi="宋体" w:hint="eastAsia"/>
                <w:sz w:val="24"/>
                <w:szCs w:val="28"/>
              </w:rPr>
              <w:t>税务登记证</w:t>
            </w:r>
          </w:p>
        </w:tc>
        <w:tc>
          <w:tcPr>
            <w:tcW w:w="1330" w:type="pct"/>
            <w:tcBorders>
              <w:bottom w:val="single" w:sz="4" w:space="0" w:color="auto"/>
            </w:tcBorders>
            <w:vAlign w:val="center"/>
          </w:tcPr>
          <w:p w:rsidR="00A542FA" w:rsidRDefault="00A542FA" w:rsidP="006D5BCF">
            <w:pPr>
              <w:spacing w:after="50" w:line="360" w:lineRule="auto"/>
              <w:ind w:right="-10"/>
              <w:jc w:val="center"/>
              <w:rPr>
                <w:rFonts w:ascii="宋体" w:hAnsi="宋体"/>
                <w:sz w:val="24"/>
                <w:szCs w:val="28"/>
              </w:rPr>
            </w:pPr>
            <w:r>
              <w:rPr>
                <w:rFonts w:ascii="宋体" w:hAnsi="宋体" w:hint="eastAsia"/>
                <w:sz w:val="24"/>
                <w:szCs w:val="28"/>
              </w:rPr>
              <w:t>合法有效</w:t>
            </w:r>
          </w:p>
        </w:tc>
        <w:tc>
          <w:tcPr>
            <w:tcW w:w="2277" w:type="pct"/>
            <w:vMerge/>
            <w:tcBorders>
              <w:bottom w:val="single" w:sz="4" w:space="0" w:color="auto"/>
            </w:tcBorders>
            <w:vAlign w:val="center"/>
          </w:tcPr>
          <w:p w:rsidR="00A542FA" w:rsidRDefault="00A542FA" w:rsidP="006D5BCF">
            <w:pPr>
              <w:adjustRightInd w:val="0"/>
              <w:snapToGrid w:val="0"/>
              <w:spacing w:line="360" w:lineRule="auto"/>
              <w:ind w:right="-10"/>
              <w:jc w:val="left"/>
              <w:rPr>
                <w:rFonts w:ascii="宋体" w:hAnsi="宋体"/>
                <w:sz w:val="24"/>
              </w:rPr>
            </w:pPr>
          </w:p>
        </w:tc>
      </w:tr>
      <w:tr w:rsidR="00A542FA" w:rsidTr="006D5BCF">
        <w:trPr>
          <w:jc w:val="center"/>
        </w:trPr>
        <w:tc>
          <w:tcPr>
            <w:tcW w:w="421" w:type="pct"/>
            <w:vAlign w:val="center"/>
          </w:tcPr>
          <w:p w:rsidR="00A542FA" w:rsidRDefault="00A542FA" w:rsidP="006D5BCF">
            <w:pPr>
              <w:adjustRightInd w:val="0"/>
              <w:snapToGrid w:val="0"/>
              <w:spacing w:line="360" w:lineRule="auto"/>
              <w:ind w:right="-10"/>
              <w:jc w:val="center"/>
              <w:rPr>
                <w:rFonts w:ascii="宋体" w:hAnsi="宋体"/>
                <w:sz w:val="24"/>
              </w:rPr>
            </w:pPr>
            <w:r>
              <w:rPr>
                <w:rFonts w:ascii="宋体" w:hAnsi="宋体" w:hint="eastAsia"/>
                <w:sz w:val="24"/>
              </w:rPr>
              <w:t>3</w:t>
            </w:r>
          </w:p>
        </w:tc>
        <w:tc>
          <w:tcPr>
            <w:tcW w:w="972" w:type="pct"/>
            <w:vAlign w:val="center"/>
          </w:tcPr>
          <w:p w:rsidR="00A542FA" w:rsidRDefault="00A542FA" w:rsidP="006D5BCF">
            <w:pPr>
              <w:spacing w:after="50" w:line="360" w:lineRule="auto"/>
              <w:ind w:right="-10"/>
              <w:jc w:val="center"/>
              <w:rPr>
                <w:rFonts w:ascii="宋体" w:hAnsi="宋体"/>
                <w:sz w:val="24"/>
                <w:szCs w:val="28"/>
              </w:rPr>
            </w:pPr>
            <w:r>
              <w:rPr>
                <w:rFonts w:ascii="宋体" w:hAnsi="宋体" w:hint="eastAsia"/>
                <w:sz w:val="24"/>
                <w:szCs w:val="18"/>
              </w:rPr>
              <w:t>不良信用记录查询</w:t>
            </w:r>
          </w:p>
        </w:tc>
        <w:tc>
          <w:tcPr>
            <w:tcW w:w="1330" w:type="pct"/>
            <w:vAlign w:val="center"/>
          </w:tcPr>
          <w:p w:rsidR="00A542FA" w:rsidRDefault="00A542FA" w:rsidP="006D5BCF">
            <w:pPr>
              <w:spacing w:after="50" w:line="360" w:lineRule="auto"/>
              <w:ind w:right="-10"/>
              <w:jc w:val="center"/>
              <w:rPr>
                <w:rFonts w:ascii="宋体" w:hAnsi="宋体"/>
                <w:sz w:val="24"/>
                <w:szCs w:val="28"/>
              </w:rPr>
            </w:pPr>
            <w:r>
              <w:rPr>
                <w:rFonts w:ascii="宋体" w:hAnsi="宋体" w:hint="eastAsia"/>
                <w:sz w:val="24"/>
                <w:szCs w:val="28"/>
              </w:rPr>
              <w:t>供应商不得存在供应商资格中的</w:t>
            </w:r>
            <w:r>
              <w:rPr>
                <w:rFonts w:ascii="宋体" w:hAnsi="宋体" w:hint="eastAsia"/>
                <w:sz w:val="24"/>
                <w:szCs w:val="18"/>
              </w:rPr>
              <w:t>不良信用记录情形</w:t>
            </w:r>
          </w:p>
        </w:tc>
        <w:tc>
          <w:tcPr>
            <w:tcW w:w="2277" w:type="pct"/>
            <w:vAlign w:val="center"/>
          </w:tcPr>
          <w:p w:rsidR="00A542FA" w:rsidRDefault="00A542FA" w:rsidP="006D5BCF">
            <w:pPr>
              <w:adjustRightInd w:val="0"/>
              <w:snapToGrid w:val="0"/>
              <w:spacing w:line="360" w:lineRule="auto"/>
              <w:ind w:right="-10"/>
              <w:jc w:val="left"/>
              <w:rPr>
                <w:rFonts w:ascii="宋体" w:hAnsi="宋体"/>
                <w:sz w:val="24"/>
              </w:rPr>
            </w:pPr>
            <w:r>
              <w:rPr>
                <w:rFonts w:ascii="宋体" w:hAnsi="宋体" w:hint="eastAsia"/>
                <w:sz w:val="24"/>
              </w:rPr>
              <w:t>提供无不良信用记录</w:t>
            </w:r>
            <w:r w:rsidR="00F32F03">
              <w:rPr>
                <w:rFonts w:ascii="宋体" w:hAnsi="宋体" w:hint="eastAsia"/>
                <w:sz w:val="24"/>
              </w:rPr>
              <w:t>查询结果</w:t>
            </w:r>
          </w:p>
        </w:tc>
      </w:tr>
      <w:tr w:rsidR="00A542FA" w:rsidTr="006D5BCF">
        <w:trPr>
          <w:jc w:val="center"/>
        </w:trPr>
        <w:tc>
          <w:tcPr>
            <w:tcW w:w="421" w:type="pct"/>
            <w:vAlign w:val="center"/>
          </w:tcPr>
          <w:p w:rsidR="00A542FA" w:rsidRDefault="00A542FA" w:rsidP="006D5BCF">
            <w:pPr>
              <w:adjustRightInd w:val="0"/>
              <w:snapToGrid w:val="0"/>
              <w:spacing w:line="360" w:lineRule="auto"/>
              <w:ind w:right="-10"/>
              <w:jc w:val="center"/>
              <w:rPr>
                <w:rFonts w:ascii="宋体" w:hAnsi="宋体"/>
                <w:sz w:val="24"/>
              </w:rPr>
            </w:pPr>
            <w:r>
              <w:rPr>
                <w:rFonts w:ascii="宋体" w:hAnsi="宋体" w:hint="eastAsia"/>
                <w:sz w:val="24"/>
              </w:rPr>
              <w:t>4</w:t>
            </w:r>
          </w:p>
        </w:tc>
        <w:tc>
          <w:tcPr>
            <w:tcW w:w="972" w:type="pct"/>
            <w:vAlign w:val="center"/>
          </w:tcPr>
          <w:p w:rsidR="00A542FA" w:rsidRDefault="00A542FA" w:rsidP="006D5BCF">
            <w:pPr>
              <w:spacing w:after="50" w:line="360" w:lineRule="auto"/>
              <w:ind w:right="-10"/>
              <w:jc w:val="center"/>
              <w:rPr>
                <w:rFonts w:ascii="宋体" w:hAnsi="宋体"/>
                <w:sz w:val="24"/>
                <w:szCs w:val="18"/>
              </w:rPr>
            </w:pPr>
            <w:r>
              <w:rPr>
                <w:rFonts w:ascii="宋体" w:hAnsi="宋体" w:hint="eastAsia"/>
                <w:sz w:val="24"/>
                <w:szCs w:val="28"/>
              </w:rPr>
              <w:t>无重大违法记录声明函、无不良信用记录声明函</w:t>
            </w:r>
          </w:p>
        </w:tc>
        <w:tc>
          <w:tcPr>
            <w:tcW w:w="1330" w:type="pct"/>
            <w:vAlign w:val="center"/>
          </w:tcPr>
          <w:p w:rsidR="00A542FA" w:rsidRDefault="00A542FA" w:rsidP="006D5BCF">
            <w:pPr>
              <w:spacing w:after="50" w:line="360" w:lineRule="auto"/>
              <w:ind w:right="-10"/>
              <w:jc w:val="center"/>
              <w:rPr>
                <w:rFonts w:ascii="宋体" w:hAnsi="宋体"/>
                <w:sz w:val="24"/>
                <w:szCs w:val="28"/>
              </w:rPr>
            </w:pPr>
            <w:r>
              <w:rPr>
                <w:rFonts w:ascii="宋体" w:hAnsi="宋体" w:hint="eastAsia"/>
                <w:sz w:val="24"/>
                <w:szCs w:val="28"/>
              </w:rPr>
              <w:t>格式、填写要求符合招标文件规定并加盖供应商签章</w:t>
            </w:r>
          </w:p>
        </w:tc>
        <w:tc>
          <w:tcPr>
            <w:tcW w:w="2277" w:type="pct"/>
            <w:vAlign w:val="center"/>
          </w:tcPr>
          <w:p w:rsidR="00A542FA" w:rsidRDefault="00A542FA" w:rsidP="006D5BCF">
            <w:pPr>
              <w:adjustRightInd w:val="0"/>
              <w:snapToGrid w:val="0"/>
              <w:spacing w:line="360" w:lineRule="auto"/>
              <w:ind w:right="-10"/>
              <w:jc w:val="left"/>
              <w:rPr>
                <w:rFonts w:ascii="宋体" w:hAnsi="宋体"/>
                <w:sz w:val="24"/>
              </w:rPr>
            </w:pPr>
          </w:p>
        </w:tc>
      </w:tr>
      <w:tr w:rsidR="00A542FA" w:rsidTr="006D5BCF">
        <w:trPr>
          <w:jc w:val="center"/>
        </w:trPr>
        <w:tc>
          <w:tcPr>
            <w:tcW w:w="421" w:type="pct"/>
            <w:tcBorders>
              <w:bottom w:val="single" w:sz="4" w:space="0" w:color="auto"/>
            </w:tcBorders>
            <w:vAlign w:val="center"/>
          </w:tcPr>
          <w:p w:rsidR="00A542FA" w:rsidRDefault="00A542FA" w:rsidP="006D5BCF">
            <w:pPr>
              <w:adjustRightInd w:val="0"/>
              <w:snapToGrid w:val="0"/>
              <w:spacing w:line="360" w:lineRule="auto"/>
              <w:ind w:right="-10"/>
              <w:jc w:val="center"/>
              <w:rPr>
                <w:rFonts w:ascii="宋体" w:hAnsi="宋体"/>
                <w:sz w:val="24"/>
              </w:rPr>
            </w:pPr>
            <w:r>
              <w:rPr>
                <w:rFonts w:ascii="宋体" w:hAnsi="宋体" w:hint="eastAsia"/>
                <w:sz w:val="24"/>
              </w:rPr>
              <w:t>6</w:t>
            </w:r>
          </w:p>
        </w:tc>
        <w:tc>
          <w:tcPr>
            <w:tcW w:w="972" w:type="pct"/>
            <w:tcBorders>
              <w:bottom w:val="single" w:sz="4" w:space="0" w:color="auto"/>
            </w:tcBorders>
            <w:vAlign w:val="center"/>
          </w:tcPr>
          <w:p w:rsidR="00A542FA" w:rsidRDefault="00A542FA" w:rsidP="006D5BCF">
            <w:pPr>
              <w:spacing w:after="50" w:line="360" w:lineRule="auto"/>
              <w:ind w:right="-10"/>
              <w:jc w:val="center"/>
              <w:rPr>
                <w:rFonts w:ascii="宋体" w:hAnsi="宋体"/>
                <w:sz w:val="24"/>
                <w:szCs w:val="28"/>
              </w:rPr>
            </w:pPr>
            <w:r>
              <w:rPr>
                <w:rFonts w:ascii="宋体" w:hAnsi="宋体" w:hint="eastAsia"/>
                <w:sz w:val="24"/>
                <w:szCs w:val="28"/>
              </w:rPr>
              <w:t>招标授权书</w:t>
            </w:r>
          </w:p>
        </w:tc>
        <w:tc>
          <w:tcPr>
            <w:tcW w:w="1330" w:type="pct"/>
            <w:tcBorders>
              <w:bottom w:val="single" w:sz="4" w:space="0" w:color="auto"/>
            </w:tcBorders>
            <w:vAlign w:val="center"/>
          </w:tcPr>
          <w:p w:rsidR="00A542FA" w:rsidRDefault="00A542FA" w:rsidP="006D5BCF">
            <w:pPr>
              <w:spacing w:after="50" w:line="360" w:lineRule="auto"/>
              <w:ind w:right="-10"/>
              <w:jc w:val="center"/>
              <w:rPr>
                <w:rFonts w:ascii="宋体" w:hAnsi="宋体"/>
                <w:sz w:val="24"/>
                <w:szCs w:val="28"/>
              </w:rPr>
            </w:pPr>
            <w:r>
              <w:rPr>
                <w:rFonts w:ascii="宋体" w:hAnsi="宋体" w:hint="eastAsia"/>
                <w:sz w:val="24"/>
                <w:szCs w:val="28"/>
              </w:rPr>
              <w:t>格式、填写要求符合招标文件规定并加盖供应商签章</w:t>
            </w:r>
          </w:p>
        </w:tc>
        <w:tc>
          <w:tcPr>
            <w:tcW w:w="2277" w:type="pct"/>
            <w:tcBorders>
              <w:bottom w:val="single" w:sz="4" w:space="0" w:color="auto"/>
            </w:tcBorders>
            <w:vAlign w:val="center"/>
          </w:tcPr>
          <w:p w:rsidR="00A542FA" w:rsidRDefault="00A542FA" w:rsidP="006D5BCF">
            <w:pPr>
              <w:adjustRightInd w:val="0"/>
              <w:snapToGrid w:val="0"/>
              <w:spacing w:line="360" w:lineRule="auto"/>
              <w:ind w:right="-10"/>
              <w:jc w:val="left"/>
              <w:rPr>
                <w:rFonts w:ascii="宋体" w:hAnsi="宋体"/>
                <w:sz w:val="24"/>
              </w:rPr>
            </w:pPr>
            <w:r>
              <w:rPr>
                <w:rFonts w:ascii="宋体" w:hAnsi="宋体" w:hint="eastAsia"/>
                <w:sz w:val="24"/>
              </w:rPr>
              <w:t>法定代表人参加招标的无需此件，提供身份证明即可。</w:t>
            </w:r>
          </w:p>
        </w:tc>
      </w:tr>
    </w:tbl>
    <w:p w:rsidR="00A542FA" w:rsidRDefault="00A542FA" w:rsidP="00A542FA">
      <w:pPr>
        <w:spacing w:line="360" w:lineRule="auto"/>
        <w:ind w:firstLine="435"/>
        <w:rPr>
          <w:rFonts w:ascii="宋体" w:hAnsi="宋体"/>
          <w:sz w:val="24"/>
        </w:rPr>
      </w:pPr>
      <w:r>
        <w:rPr>
          <w:rFonts w:ascii="宋体" w:hAnsi="宋体" w:hint="eastAsia"/>
          <w:b/>
          <w:bCs/>
          <w:sz w:val="24"/>
        </w:rPr>
        <w:t>初审指标通过标准：</w:t>
      </w:r>
      <w:r>
        <w:rPr>
          <w:rFonts w:ascii="宋体" w:hAnsi="宋体" w:hint="eastAsia"/>
          <w:sz w:val="24"/>
        </w:rPr>
        <w:t>供应商必须通过初审表中的全部评审指标。</w:t>
      </w:r>
    </w:p>
    <w:p w:rsidR="00A542FA" w:rsidRDefault="00A542FA" w:rsidP="00A542FA">
      <w:pPr>
        <w:pStyle w:val="3"/>
      </w:pPr>
      <w:r>
        <w:rPr>
          <w:rFonts w:hint="eastAsia"/>
        </w:rPr>
        <w:t>2、综合评分</w:t>
      </w:r>
    </w:p>
    <w:p w:rsidR="00A542FA" w:rsidRDefault="00A542FA" w:rsidP="00A542FA">
      <w:pPr>
        <w:spacing w:line="360" w:lineRule="auto"/>
        <w:ind w:firstLine="43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评审小组按照下表对进入综合评分的所有供应商的响应文件进行综合评</w:t>
      </w:r>
      <w:r>
        <w:rPr>
          <w:rFonts w:ascii="宋体" w:hAnsi="宋体" w:hint="eastAsia"/>
          <w:sz w:val="24"/>
        </w:rPr>
        <w:lastRenderedPageBreak/>
        <w:t>分。</w:t>
      </w:r>
    </w:p>
    <w:p w:rsidR="00A542FA" w:rsidRDefault="00A542FA" w:rsidP="00A542FA">
      <w:pPr>
        <w:spacing w:line="360" w:lineRule="auto"/>
        <w:ind w:firstLine="435"/>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本项目综合评分满分为1</w:t>
      </w:r>
      <w:r>
        <w:rPr>
          <w:rFonts w:ascii="宋体" w:hAnsi="宋体"/>
          <w:sz w:val="24"/>
        </w:rPr>
        <w:t>00</w:t>
      </w:r>
      <w:r>
        <w:rPr>
          <w:rFonts w:ascii="宋体" w:hAnsi="宋体" w:hint="eastAsia"/>
          <w:sz w:val="24"/>
        </w:rPr>
        <w:t>分，其中：技术资信</w:t>
      </w:r>
      <w:proofErr w:type="gramStart"/>
      <w:r>
        <w:rPr>
          <w:rFonts w:ascii="宋体" w:hAnsi="宋体" w:hint="eastAsia"/>
          <w:sz w:val="24"/>
        </w:rPr>
        <w:t>分值占</w:t>
      </w:r>
      <w:proofErr w:type="gramEnd"/>
      <w:r>
        <w:rPr>
          <w:rFonts w:ascii="宋体" w:hAnsi="宋体" w:hint="eastAsia"/>
          <w:sz w:val="24"/>
        </w:rPr>
        <w:t>总分值的权重为</w:t>
      </w:r>
      <w:r>
        <w:rPr>
          <w:rFonts w:ascii="宋体" w:hAnsi="宋体"/>
          <w:sz w:val="24"/>
          <w:u w:val="single"/>
        </w:rPr>
        <w:t xml:space="preserve"> 70  </w:t>
      </w:r>
      <w:r>
        <w:rPr>
          <w:rFonts w:ascii="宋体" w:hAnsi="宋体"/>
          <w:sz w:val="24"/>
        </w:rPr>
        <w:t>%，价格</w:t>
      </w:r>
      <w:proofErr w:type="gramStart"/>
      <w:r>
        <w:rPr>
          <w:rFonts w:ascii="宋体" w:hAnsi="宋体"/>
          <w:sz w:val="24"/>
        </w:rPr>
        <w:t>分值占</w:t>
      </w:r>
      <w:proofErr w:type="gramEnd"/>
      <w:r>
        <w:rPr>
          <w:rFonts w:ascii="宋体" w:hAnsi="宋体"/>
          <w:sz w:val="24"/>
        </w:rPr>
        <w:t>总分值的权重为</w:t>
      </w:r>
      <w:r>
        <w:rPr>
          <w:rFonts w:ascii="宋体" w:hAnsi="宋体"/>
          <w:sz w:val="24"/>
          <w:u w:val="single"/>
        </w:rPr>
        <w:t xml:space="preserve"> 30  </w:t>
      </w:r>
      <w:r>
        <w:rPr>
          <w:rFonts w:ascii="宋体" w:hAnsi="宋体"/>
          <w:sz w:val="24"/>
        </w:rPr>
        <w:t>%。具体评分细则如下：</w:t>
      </w:r>
    </w:p>
    <w:p w:rsidR="00B36D44" w:rsidRDefault="00B36D44" w:rsidP="00A542FA">
      <w:pPr>
        <w:spacing w:line="360" w:lineRule="auto"/>
        <w:ind w:firstLine="435"/>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440"/>
        <w:gridCol w:w="5894"/>
      </w:tblGrid>
      <w:tr w:rsidR="00B36D44" w:rsidTr="00A22477">
        <w:trPr>
          <w:cantSplit/>
          <w:trHeight w:val="758"/>
        </w:trPr>
        <w:tc>
          <w:tcPr>
            <w:tcW w:w="2628" w:type="dxa"/>
            <w:gridSpan w:val="2"/>
            <w:tcBorders>
              <w:top w:val="single" w:sz="4" w:space="0" w:color="auto"/>
              <w:left w:val="single" w:sz="4" w:space="0" w:color="auto"/>
              <w:bottom w:val="single" w:sz="4" w:space="0" w:color="auto"/>
              <w:right w:val="single" w:sz="4" w:space="0" w:color="auto"/>
            </w:tcBorders>
            <w:vAlign w:val="center"/>
          </w:tcPr>
          <w:p w:rsidR="00B36D44" w:rsidRDefault="00B36D44" w:rsidP="00A22477">
            <w:pPr>
              <w:adjustRightInd w:val="0"/>
              <w:snapToGrid w:val="0"/>
              <w:spacing w:line="0" w:lineRule="atLeast"/>
              <w:jc w:val="center"/>
              <w:rPr>
                <w:rFonts w:asciiTheme="minorEastAsia" w:hAnsiTheme="minorEastAsia"/>
                <w:b/>
                <w:sz w:val="24"/>
                <w:szCs w:val="24"/>
              </w:rPr>
            </w:pPr>
            <w:r>
              <w:rPr>
                <w:rFonts w:asciiTheme="minorEastAsia" w:hAnsiTheme="minorEastAsia" w:hint="eastAsia"/>
                <w:b/>
                <w:sz w:val="24"/>
                <w:szCs w:val="24"/>
              </w:rPr>
              <w:t>指标、分值</w:t>
            </w:r>
          </w:p>
        </w:tc>
        <w:tc>
          <w:tcPr>
            <w:tcW w:w="5894" w:type="dxa"/>
            <w:tcBorders>
              <w:top w:val="single" w:sz="4" w:space="0" w:color="auto"/>
              <w:left w:val="single" w:sz="4" w:space="0" w:color="auto"/>
              <w:bottom w:val="single" w:sz="4" w:space="0" w:color="auto"/>
              <w:right w:val="single" w:sz="4" w:space="0" w:color="auto"/>
            </w:tcBorders>
            <w:vAlign w:val="center"/>
          </w:tcPr>
          <w:p w:rsidR="00B36D44" w:rsidRDefault="00B36D44" w:rsidP="00A22477">
            <w:pPr>
              <w:adjustRightInd w:val="0"/>
              <w:snapToGrid w:val="0"/>
              <w:spacing w:line="0" w:lineRule="atLeast"/>
              <w:ind w:firstLineChars="200" w:firstLine="482"/>
              <w:jc w:val="center"/>
              <w:rPr>
                <w:rFonts w:asciiTheme="minorEastAsia" w:hAnsiTheme="minorEastAsia"/>
                <w:b/>
                <w:sz w:val="24"/>
                <w:szCs w:val="24"/>
              </w:rPr>
            </w:pPr>
            <w:r>
              <w:rPr>
                <w:rFonts w:asciiTheme="minorEastAsia" w:hAnsiTheme="minorEastAsia" w:hint="eastAsia"/>
                <w:b/>
                <w:sz w:val="24"/>
                <w:szCs w:val="24"/>
              </w:rPr>
              <w:t>评审细则</w:t>
            </w:r>
          </w:p>
        </w:tc>
      </w:tr>
      <w:tr w:rsidR="00B36D44" w:rsidTr="00A22477">
        <w:trPr>
          <w:cantSplit/>
          <w:trHeight w:val="919"/>
        </w:trPr>
        <w:tc>
          <w:tcPr>
            <w:tcW w:w="1188" w:type="dxa"/>
            <w:vMerge w:val="restart"/>
            <w:tcBorders>
              <w:top w:val="single" w:sz="4" w:space="0" w:color="auto"/>
              <w:left w:val="single" w:sz="4" w:space="0" w:color="auto"/>
              <w:right w:val="single" w:sz="4" w:space="0" w:color="auto"/>
            </w:tcBorders>
            <w:vAlign w:val="center"/>
          </w:tcPr>
          <w:p w:rsidR="00B36D44" w:rsidRDefault="00B36D44" w:rsidP="00A22477">
            <w:pPr>
              <w:jc w:val="center"/>
              <w:rPr>
                <w:rFonts w:asciiTheme="minorEastAsia" w:hAnsiTheme="minorEastAsia"/>
                <w:bCs/>
                <w:sz w:val="24"/>
                <w:szCs w:val="24"/>
              </w:rPr>
            </w:pPr>
            <w:r>
              <w:rPr>
                <w:rFonts w:asciiTheme="minorEastAsia" w:hAnsiTheme="minorEastAsia" w:hint="eastAsia"/>
                <w:bCs/>
                <w:sz w:val="24"/>
                <w:szCs w:val="24"/>
              </w:rPr>
              <w:t>技术资信分</w:t>
            </w:r>
          </w:p>
          <w:p w:rsidR="00B36D44" w:rsidRDefault="00B36D44" w:rsidP="00F32F03">
            <w:pPr>
              <w:rPr>
                <w:rFonts w:asciiTheme="minorEastAsia" w:hAnsiTheme="minorEastAsia"/>
                <w:bCs/>
                <w:sz w:val="24"/>
                <w:szCs w:val="24"/>
              </w:rPr>
            </w:pPr>
            <w:r>
              <w:rPr>
                <w:rFonts w:asciiTheme="minorEastAsia" w:hAnsiTheme="minorEastAsia" w:hint="eastAsia"/>
                <w:bCs/>
                <w:sz w:val="24"/>
                <w:szCs w:val="24"/>
              </w:rPr>
              <w:t>（70 分）</w:t>
            </w:r>
          </w:p>
          <w:p w:rsidR="00B36D44" w:rsidRDefault="00B36D44" w:rsidP="00A22477">
            <w:pPr>
              <w:spacing w:line="240" w:lineRule="exact"/>
              <w:jc w:val="center"/>
              <w:rPr>
                <w:rFonts w:asciiTheme="minorEastAsia" w:hAnsiTheme="minorEastAsia"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36D44" w:rsidRDefault="00B36D44" w:rsidP="00A22477">
            <w:pPr>
              <w:widowControl/>
              <w:spacing w:line="24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技术参数及要求响应性</w:t>
            </w:r>
          </w:p>
          <w:p w:rsidR="00B36D44" w:rsidRDefault="00B36D44" w:rsidP="00A22477">
            <w:pPr>
              <w:widowControl/>
              <w:spacing w:line="24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（30分）</w:t>
            </w:r>
          </w:p>
        </w:tc>
        <w:tc>
          <w:tcPr>
            <w:tcW w:w="5894" w:type="dxa"/>
            <w:tcBorders>
              <w:top w:val="single" w:sz="4" w:space="0" w:color="auto"/>
              <w:left w:val="single" w:sz="4" w:space="0" w:color="auto"/>
              <w:bottom w:val="single" w:sz="4" w:space="0" w:color="auto"/>
              <w:right w:val="single" w:sz="4" w:space="0" w:color="auto"/>
            </w:tcBorders>
            <w:vAlign w:val="center"/>
          </w:tcPr>
          <w:p w:rsidR="00B36D44" w:rsidRDefault="00B36D44" w:rsidP="00A22477">
            <w:pPr>
              <w:rPr>
                <w:rFonts w:asciiTheme="minorEastAsia" w:hAnsiTheme="minorEastAsia"/>
                <w:bCs/>
                <w:sz w:val="24"/>
                <w:szCs w:val="24"/>
              </w:rPr>
            </w:pPr>
            <w:r>
              <w:rPr>
                <w:rFonts w:asciiTheme="minorEastAsia" w:hAnsiTheme="minorEastAsia" w:hint="eastAsia"/>
                <w:bCs/>
                <w:sz w:val="24"/>
                <w:szCs w:val="24"/>
              </w:rPr>
              <w:t>根据技术参数及要求的响应情况进行综合打分，所投产品的全部功能和技术参数完全满足招标文件要求的，得满分3</w:t>
            </w:r>
            <w:r>
              <w:rPr>
                <w:rFonts w:asciiTheme="minorEastAsia" w:hAnsiTheme="minorEastAsia"/>
                <w:bCs/>
                <w:sz w:val="24"/>
                <w:szCs w:val="24"/>
              </w:rPr>
              <w:t>0</w:t>
            </w:r>
            <w:r>
              <w:rPr>
                <w:rFonts w:asciiTheme="minorEastAsia" w:hAnsiTheme="minorEastAsia" w:hint="eastAsia"/>
                <w:bCs/>
                <w:sz w:val="24"/>
                <w:szCs w:val="24"/>
              </w:rPr>
              <w:t>分：</w:t>
            </w:r>
          </w:p>
          <w:p w:rsidR="00B36D44" w:rsidRDefault="00B36D44" w:rsidP="00A22477">
            <w:pPr>
              <w:rPr>
                <w:rFonts w:asciiTheme="minorEastAsia" w:hAnsiTheme="minorEastAsia"/>
                <w:bCs/>
                <w:sz w:val="24"/>
                <w:szCs w:val="24"/>
              </w:rPr>
            </w:pPr>
            <w:r>
              <w:rPr>
                <w:rFonts w:asciiTheme="minorEastAsia" w:hAnsiTheme="minorEastAsia" w:hint="eastAsia"/>
                <w:bCs/>
                <w:sz w:val="24"/>
                <w:szCs w:val="24"/>
              </w:rPr>
              <w:t>1、如所投产品的功能和技术参数不能满足招标文件中标注“★”的条款要求，每一项扣5分，扣完为止；</w:t>
            </w:r>
          </w:p>
          <w:p w:rsidR="00B36D44" w:rsidRDefault="00B36D44" w:rsidP="00A22477">
            <w:pPr>
              <w:rPr>
                <w:rFonts w:asciiTheme="minorEastAsia" w:hAnsiTheme="minorEastAsia"/>
                <w:bCs/>
                <w:sz w:val="24"/>
                <w:szCs w:val="24"/>
              </w:rPr>
            </w:pPr>
            <w:r>
              <w:rPr>
                <w:rFonts w:asciiTheme="minorEastAsia" w:hAnsiTheme="minorEastAsia" w:hint="eastAsia"/>
                <w:bCs/>
                <w:sz w:val="24"/>
                <w:szCs w:val="24"/>
              </w:rPr>
              <w:t>2、如所投产品的功能和技术参数不能满足招标文件中未标注“★”的条款要求，每一项扣2分，扣完为止。</w:t>
            </w:r>
          </w:p>
        </w:tc>
      </w:tr>
      <w:tr w:rsidR="00B36D44" w:rsidTr="00A22477">
        <w:trPr>
          <w:cantSplit/>
          <w:trHeight w:val="919"/>
        </w:trPr>
        <w:tc>
          <w:tcPr>
            <w:tcW w:w="1188" w:type="dxa"/>
            <w:vMerge/>
            <w:tcBorders>
              <w:left w:val="single" w:sz="4" w:space="0" w:color="auto"/>
              <w:right w:val="single" w:sz="4" w:space="0" w:color="auto"/>
            </w:tcBorders>
            <w:vAlign w:val="center"/>
          </w:tcPr>
          <w:p w:rsidR="00B36D44" w:rsidRDefault="00B36D44" w:rsidP="00A22477">
            <w:pPr>
              <w:jc w:val="center"/>
              <w:rPr>
                <w:rFonts w:asciiTheme="minorEastAsia" w:hAnsiTheme="minorEastAsia"/>
                <w:b/>
                <w:bCs/>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36D44" w:rsidRDefault="00B36D44" w:rsidP="00A22477">
            <w:pPr>
              <w:widowControl/>
              <w:spacing w:line="24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产品功能演示</w:t>
            </w:r>
          </w:p>
          <w:p w:rsidR="00B36D44" w:rsidRDefault="00B36D44" w:rsidP="00A22477">
            <w:pPr>
              <w:widowControl/>
              <w:spacing w:line="24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（20分）</w:t>
            </w:r>
          </w:p>
        </w:tc>
        <w:tc>
          <w:tcPr>
            <w:tcW w:w="5894" w:type="dxa"/>
            <w:tcBorders>
              <w:top w:val="single" w:sz="4" w:space="0" w:color="auto"/>
              <w:left w:val="single" w:sz="4" w:space="0" w:color="auto"/>
              <w:bottom w:val="single" w:sz="4" w:space="0" w:color="auto"/>
              <w:right w:val="single" w:sz="4" w:space="0" w:color="auto"/>
            </w:tcBorders>
            <w:vAlign w:val="center"/>
          </w:tcPr>
          <w:p w:rsidR="00B36D44" w:rsidRDefault="00B36D44" w:rsidP="00A22477">
            <w:pPr>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现场需对移动报修、PC报修管理、</w:t>
            </w:r>
            <w:proofErr w:type="gramStart"/>
            <w:r>
              <w:rPr>
                <w:rFonts w:asciiTheme="minorEastAsia" w:hAnsiTheme="minorEastAsia" w:hint="eastAsia"/>
                <w:bCs/>
                <w:color w:val="000000" w:themeColor="text1"/>
                <w:sz w:val="24"/>
                <w:szCs w:val="24"/>
              </w:rPr>
              <w:t>微信管理</w:t>
            </w:r>
            <w:proofErr w:type="gramEnd"/>
            <w:r>
              <w:rPr>
                <w:rFonts w:asciiTheme="minorEastAsia" w:hAnsiTheme="minorEastAsia" w:hint="eastAsia"/>
                <w:bCs/>
                <w:color w:val="000000" w:themeColor="text1"/>
                <w:sz w:val="24"/>
                <w:szCs w:val="24"/>
              </w:rPr>
              <w:t>等功能进行演示，演示方式仅支持系统演示或</w:t>
            </w:r>
            <w:r>
              <w:rPr>
                <w:rFonts w:ascii="宋体" w:hAnsi="宋体" w:hint="eastAsia"/>
                <w:bCs/>
                <w:sz w:val="24"/>
                <w:szCs w:val="24"/>
              </w:rPr>
              <w:t>原型</w:t>
            </w:r>
            <w:r>
              <w:rPr>
                <w:rFonts w:ascii="宋体" w:hAnsi="宋体"/>
                <w:bCs/>
                <w:sz w:val="24"/>
                <w:szCs w:val="24"/>
              </w:rPr>
              <w:t>图展</w:t>
            </w:r>
            <w:r>
              <w:rPr>
                <w:rFonts w:ascii="宋体" w:hAnsi="宋体" w:hint="eastAsia"/>
                <w:bCs/>
                <w:sz w:val="24"/>
                <w:szCs w:val="24"/>
              </w:rPr>
              <w:t>示</w:t>
            </w:r>
            <w:r>
              <w:rPr>
                <w:rFonts w:asciiTheme="minorEastAsia" w:hAnsiTheme="minorEastAsia" w:hint="eastAsia"/>
                <w:bCs/>
                <w:color w:val="000000" w:themeColor="text1"/>
                <w:sz w:val="24"/>
                <w:szCs w:val="24"/>
              </w:rPr>
              <w:t>。具体要求如下：</w:t>
            </w:r>
          </w:p>
          <w:p w:rsidR="00B36D44" w:rsidRDefault="00B36D44" w:rsidP="00A22477">
            <w:pPr>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1、移动报修功能</w:t>
            </w:r>
          </w:p>
          <w:p w:rsidR="00B36D44" w:rsidRDefault="00B36D44" w:rsidP="00A22477">
            <w:pPr>
              <w:ind w:firstLineChars="144" w:firstLine="346"/>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现场演示移动报修申请、报修处理、报修审核以及报修评价等完整流程功能。</w:t>
            </w:r>
          </w:p>
          <w:p w:rsidR="00B36D44" w:rsidRDefault="00B36D44" w:rsidP="00A22477">
            <w:pPr>
              <w:rPr>
                <w:rFonts w:asciiTheme="minorEastAsia" w:hAnsiTheme="minorEastAsia"/>
                <w:bCs/>
                <w:color w:val="000000" w:themeColor="text1"/>
                <w:sz w:val="24"/>
                <w:szCs w:val="24"/>
              </w:rPr>
            </w:pPr>
            <w:r>
              <w:rPr>
                <w:rFonts w:asciiTheme="minorEastAsia" w:hAnsiTheme="minorEastAsia"/>
                <w:bCs/>
                <w:color w:val="000000" w:themeColor="text1"/>
                <w:sz w:val="24"/>
                <w:szCs w:val="24"/>
              </w:rPr>
              <w:t>2</w:t>
            </w:r>
            <w:r>
              <w:rPr>
                <w:rFonts w:asciiTheme="minorEastAsia" w:hAnsiTheme="minorEastAsia" w:hint="eastAsia"/>
                <w:bCs/>
                <w:color w:val="000000" w:themeColor="text1"/>
                <w:sz w:val="24"/>
                <w:szCs w:val="24"/>
              </w:rPr>
              <w:t>、Web PC报修管理功能</w:t>
            </w:r>
          </w:p>
          <w:p w:rsidR="00B36D44" w:rsidRDefault="00B36D44" w:rsidP="00A22477">
            <w:pPr>
              <w:ind w:firstLineChars="150" w:firstLine="36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现场演示PC端的系统管理、报修管理、报修审核、角色配置、报修</w:t>
            </w:r>
            <w:r>
              <w:rPr>
                <w:rFonts w:asciiTheme="minorEastAsia" w:hAnsiTheme="minorEastAsia" w:hint="eastAsia"/>
                <w:bCs/>
                <w:sz w:val="24"/>
                <w:szCs w:val="24"/>
              </w:rPr>
              <w:t>统计</w:t>
            </w:r>
            <w:r>
              <w:rPr>
                <w:rFonts w:asciiTheme="minorEastAsia" w:hAnsiTheme="minorEastAsia" w:hint="eastAsia"/>
                <w:bCs/>
                <w:color w:val="000000" w:themeColor="text1"/>
                <w:sz w:val="24"/>
                <w:szCs w:val="24"/>
              </w:rPr>
              <w:t>等功能。</w:t>
            </w:r>
          </w:p>
          <w:p w:rsidR="00B36D44" w:rsidRDefault="00B36D44" w:rsidP="00A22477">
            <w:pPr>
              <w:rPr>
                <w:rFonts w:asciiTheme="minorEastAsia" w:hAnsiTheme="minorEastAsia"/>
                <w:bCs/>
                <w:color w:val="000000" w:themeColor="text1"/>
                <w:sz w:val="24"/>
                <w:szCs w:val="24"/>
              </w:rPr>
            </w:pPr>
            <w:r>
              <w:rPr>
                <w:rFonts w:asciiTheme="minorEastAsia" w:hAnsiTheme="minorEastAsia"/>
                <w:bCs/>
                <w:color w:val="000000" w:themeColor="text1"/>
                <w:sz w:val="24"/>
                <w:szCs w:val="24"/>
              </w:rPr>
              <w:t>3</w:t>
            </w:r>
            <w:r>
              <w:rPr>
                <w:rFonts w:asciiTheme="minorEastAsia" w:hAnsiTheme="minorEastAsia" w:hint="eastAsia"/>
                <w:bCs/>
                <w:color w:val="000000" w:themeColor="text1"/>
                <w:sz w:val="24"/>
                <w:szCs w:val="24"/>
              </w:rPr>
              <w:t>、</w:t>
            </w:r>
            <w:proofErr w:type="gramStart"/>
            <w:r>
              <w:rPr>
                <w:rFonts w:asciiTheme="minorEastAsia" w:hAnsiTheme="minorEastAsia" w:hint="eastAsia"/>
                <w:bCs/>
                <w:color w:val="000000" w:themeColor="text1"/>
                <w:sz w:val="24"/>
                <w:szCs w:val="24"/>
              </w:rPr>
              <w:t>微信管理</w:t>
            </w:r>
            <w:proofErr w:type="gramEnd"/>
            <w:r>
              <w:rPr>
                <w:rFonts w:asciiTheme="minorEastAsia" w:hAnsiTheme="minorEastAsia" w:hint="eastAsia"/>
                <w:bCs/>
                <w:color w:val="000000" w:themeColor="text1"/>
                <w:sz w:val="24"/>
                <w:szCs w:val="24"/>
              </w:rPr>
              <w:t>功能</w:t>
            </w:r>
          </w:p>
          <w:p w:rsidR="00B36D44" w:rsidRDefault="00B36D44" w:rsidP="00A22477">
            <w:pPr>
              <w:ind w:firstLineChars="144" w:firstLine="346"/>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现场演示PC端的</w:t>
            </w:r>
            <w:proofErr w:type="gramStart"/>
            <w:r>
              <w:rPr>
                <w:rFonts w:asciiTheme="minorEastAsia" w:hAnsiTheme="minorEastAsia" w:hint="eastAsia"/>
                <w:bCs/>
                <w:color w:val="000000" w:themeColor="text1"/>
                <w:sz w:val="24"/>
                <w:szCs w:val="24"/>
              </w:rPr>
              <w:t>微信公众号</w:t>
            </w:r>
            <w:proofErr w:type="gramEnd"/>
            <w:r>
              <w:rPr>
                <w:rFonts w:asciiTheme="minorEastAsia" w:hAnsiTheme="minorEastAsia" w:hint="eastAsia"/>
                <w:bCs/>
                <w:color w:val="000000" w:themeColor="text1"/>
                <w:sz w:val="24"/>
                <w:szCs w:val="24"/>
              </w:rPr>
              <w:t>配置管理、</w:t>
            </w:r>
            <w:proofErr w:type="gramStart"/>
            <w:r>
              <w:rPr>
                <w:rFonts w:asciiTheme="minorEastAsia" w:hAnsiTheme="minorEastAsia" w:hint="eastAsia"/>
                <w:bCs/>
                <w:color w:val="000000" w:themeColor="text1"/>
                <w:sz w:val="24"/>
                <w:szCs w:val="24"/>
              </w:rPr>
              <w:t>微信主页</w:t>
            </w:r>
            <w:proofErr w:type="gramEnd"/>
            <w:r>
              <w:rPr>
                <w:rFonts w:asciiTheme="minorEastAsia" w:hAnsiTheme="minorEastAsia" w:hint="eastAsia"/>
                <w:bCs/>
                <w:color w:val="000000" w:themeColor="text1"/>
                <w:sz w:val="24"/>
                <w:szCs w:val="24"/>
              </w:rPr>
              <w:t>菜单配置管理等功能。</w:t>
            </w:r>
          </w:p>
          <w:p w:rsidR="00B36D44" w:rsidRDefault="00B36D44" w:rsidP="00A22477">
            <w:pPr>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4、</w:t>
            </w:r>
            <w:r>
              <w:rPr>
                <w:rFonts w:asciiTheme="minorEastAsia" w:hAnsiTheme="minorEastAsia"/>
                <w:bCs/>
                <w:color w:val="000000" w:themeColor="text1"/>
                <w:sz w:val="24"/>
                <w:szCs w:val="24"/>
              </w:rPr>
              <w:t>首页</w:t>
            </w:r>
            <w:r>
              <w:rPr>
                <w:rFonts w:asciiTheme="minorEastAsia" w:hAnsiTheme="minorEastAsia" w:hint="eastAsia"/>
                <w:bCs/>
                <w:color w:val="000000" w:themeColor="text1"/>
                <w:sz w:val="24"/>
                <w:szCs w:val="24"/>
              </w:rPr>
              <w:t>及主要</w:t>
            </w:r>
            <w:r>
              <w:rPr>
                <w:rFonts w:asciiTheme="minorEastAsia" w:hAnsiTheme="minorEastAsia" w:cs="宋体"/>
                <w:color w:val="000000" w:themeColor="text1"/>
                <w:kern w:val="0"/>
                <w:sz w:val="24"/>
                <w:szCs w:val="24"/>
              </w:rPr>
              <w:t>功能模块</w:t>
            </w:r>
            <w:r>
              <w:rPr>
                <w:rFonts w:asciiTheme="minorEastAsia" w:hAnsiTheme="minorEastAsia" w:cs="宋体" w:hint="eastAsia"/>
                <w:color w:val="000000" w:themeColor="text1"/>
                <w:kern w:val="0"/>
                <w:sz w:val="24"/>
                <w:szCs w:val="24"/>
              </w:rPr>
              <w:t>界面</w:t>
            </w:r>
          </w:p>
          <w:p w:rsidR="00B36D44" w:rsidRPr="00D0265B" w:rsidRDefault="00B36D44" w:rsidP="00A22477">
            <w:pPr>
              <w:ind w:firstLineChars="150" w:firstLine="360"/>
              <w:rPr>
                <w:rFonts w:asciiTheme="minorEastAsia" w:hAnsiTheme="minorEastAsia" w:cs="宋体"/>
                <w:color w:val="000000" w:themeColor="text1"/>
                <w:kern w:val="0"/>
                <w:sz w:val="24"/>
                <w:szCs w:val="24"/>
              </w:rPr>
            </w:pPr>
            <w:r w:rsidRPr="00D0265B">
              <w:rPr>
                <w:rFonts w:asciiTheme="minorEastAsia" w:hAnsiTheme="minorEastAsia" w:cs="宋体"/>
                <w:color w:val="000000" w:themeColor="text1"/>
                <w:kern w:val="0"/>
                <w:sz w:val="24"/>
                <w:szCs w:val="24"/>
              </w:rPr>
              <w:t>现场演示移动</w:t>
            </w:r>
            <w:proofErr w:type="gramStart"/>
            <w:r w:rsidRPr="00D0265B">
              <w:rPr>
                <w:rFonts w:asciiTheme="minorEastAsia" w:hAnsiTheme="minorEastAsia" w:cs="宋体"/>
                <w:color w:val="000000" w:themeColor="text1"/>
                <w:kern w:val="0"/>
                <w:sz w:val="24"/>
                <w:szCs w:val="24"/>
              </w:rPr>
              <w:t>端</w:t>
            </w:r>
            <w:r>
              <w:rPr>
                <w:rFonts w:asciiTheme="minorEastAsia" w:hAnsiTheme="minorEastAsia" w:cs="宋体" w:hint="eastAsia"/>
                <w:color w:val="000000" w:themeColor="text1"/>
                <w:kern w:val="0"/>
                <w:sz w:val="24"/>
                <w:szCs w:val="24"/>
              </w:rPr>
              <w:t>用户</w:t>
            </w:r>
            <w:proofErr w:type="gramEnd"/>
            <w:r w:rsidRPr="00D0265B">
              <w:rPr>
                <w:rFonts w:asciiTheme="minorEastAsia" w:hAnsiTheme="minorEastAsia" w:cs="宋体"/>
                <w:color w:val="000000" w:themeColor="text1"/>
                <w:kern w:val="0"/>
                <w:sz w:val="24"/>
                <w:szCs w:val="24"/>
              </w:rPr>
              <w:t>登录</w:t>
            </w:r>
            <w:r>
              <w:rPr>
                <w:rFonts w:asciiTheme="minorEastAsia" w:hAnsiTheme="minorEastAsia" w:cs="宋体" w:hint="eastAsia"/>
                <w:color w:val="000000" w:themeColor="text1"/>
                <w:kern w:val="0"/>
                <w:sz w:val="24"/>
                <w:szCs w:val="24"/>
              </w:rPr>
              <w:t>后的首页</w:t>
            </w:r>
            <w:r w:rsidRPr="00D0265B">
              <w:rPr>
                <w:rFonts w:asciiTheme="minorEastAsia" w:hAnsiTheme="minorEastAsia" w:cs="宋体"/>
                <w:color w:val="000000" w:themeColor="text1"/>
                <w:kern w:val="0"/>
                <w:sz w:val="24"/>
                <w:szCs w:val="24"/>
              </w:rPr>
              <w:t>界面，展示“微服务”“微生活”</w:t>
            </w:r>
            <w:r w:rsidRPr="00D0265B">
              <w:rPr>
                <w:rFonts w:asciiTheme="minorEastAsia" w:hAnsiTheme="minorEastAsia" w:cs="宋体" w:hint="eastAsia"/>
                <w:color w:val="000000" w:themeColor="text1"/>
                <w:kern w:val="0"/>
                <w:sz w:val="24"/>
                <w:szCs w:val="24"/>
              </w:rPr>
              <w:t>模块的功能菜单</w:t>
            </w:r>
            <w:r>
              <w:rPr>
                <w:rFonts w:asciiTheme="minorEastAsia" w:hAnsiTheme="minorEastAsia" w:cs="宋体" w:hint="eastAsia"/>
                <w:color w:val="000000" w:themeColor="text1"/>
                <w:kern w:val="0"/>
                <w:sz w:val="24"/>
                <w:szCs w:val="24"/>
              </w:rPr>
              <w:t>以</w:t>
            </w:r>
            <w:r w:rsidRPr="00D0265B">
              <w:rPr>
                <w:rFonts w:asciiTheme="minorEastAsia" w:hAnsiTheme="minorEastAsia" w:cs="宋体" w:hint="eastAsia"/>
                <w:color w:val="000000" w:themeColor="text1"/>
                <w:kern w:val="0"/>
                <w:sz w:val="24"/>
                <w:szCs w:val="24"/>
              </w:rPr>
              <w:t>及进入</w:t>
            </w:r>
            <w:r>
              <w:rPr>
                <w:rFonts w:asciiTheme="minorEastAsia" w:hAnsiTheme="minorEastAsia" w:cs="宋体" w:hint="eastAsia"/>
                <w:color w:val="000000" w:themeColor="text1"/>
                <w:kern w:val="0"/>
                <w:sz w:val="24"/>
                <w:szCs w:val="24"/>
              </w:rPr>
              <w:t>这</w:t>
            </w:r>
            <w:r w:rsidRPr="00D0265B">
              <w:rPr>
                <w:rFonts w:asciiTheme="minorEastAsia" w:hAnsiTheme="minorEastAsia" w:cs="宋体" w:hint="eastAsia"/>
                <w:color w:val="000000" w:themeColor="text1"/>
                <w:kern w:val="0"/>
                <w:sz w:val="24"/>
                <w:szCs w:val="24"/>
              </w:rPr>
              <w:t>两个模块后的</w:t>
            </w:r>
            <w:r w:rsidRPr="00D0265B">
              <w:rPr>
                <w:rFonts w:asciiTheme="minorEastAsia" w:hAnsiTheme="minorEastAsia" w:cs="宋体"/>
                <w:color w:val="000000" w:themeColor="text1"/>
                <w:kern w:val="0"/>
                <w:sz w:val="24"/>
                <w:szCs w:val="24"/>
              </w:rPr>
              <w:t>首页</w:t>
            </w:r>
            <w:r w:rsidRPr="00D0265B">
              <w:rPr>
                <w:rFonts w:asciiTheme="minorEastAsia" w:hAnsiTheme="minorEastAsia" w:cs="宋体" w:hint="eastAsia"/>
                <w:color w:val="000000" w:themeColor="text1"/>
                <w:kern w:val="0"/>
                <w:sz w:val="24"/>
                <w:szCs w:val="24"/>
              </w:rPr>
              <w:t>界面</w:t>
            </w:r>
            <w:r w:rsidRPr="00D0265B">
              <w:rPr>
                <w:rFonts w:asciiTheme="minorEastAsia" w:hAnsiTheme="minorEastAsia" w:cs="宋体"/>
                <w:color w:val="000000" w:themeColor="text1"/>
                <w:kern w:val="0"/>
                <w:sz w:val="24"/>
                <w:szCs w:val="24"/>
              </w:rPr>
              <w:t>。</w:t>
            </w:r>
          </w:p>
          <w:p w:rsidR="00B36D44" w:rsidRDefault="00B36D44" w:rsidP="00A22477">
            <w:pPr>
              <w:ind w:firstLineChars="150" w:firstLine="36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以上各项功能演示分别评分，功能完整，界面美观、实用，符合采购需求，得4-5分，一般得1-3分，未提供演示得0分。</w:t>
            </w:r>
          </w:p>
          <w:p w:rsidR="00B36D44" w:rsidRDefault="00B36D44" w:rsidP="00A22477">
            <w:pPr>
              <w:rPr>
                <w:rFonts w:asciiTheme="minorEastAsia" w:hAnsiTheme="minorEastAsia"/>
                <w:b/>
                <w:bCs/>
                <w:sz w:val="24"/>
                <w:szCs w:val="24"/>
              </w:rPr>
            </w:pPr>
            <w:r>
              <w:rPr>
                <w:rFonts w:asciiTheme="minorEastAsia" w:hAnsiTheme="minorEastAsia" w:hint="eastAsia"/>
                <w:b/>
                <w:bCs/>
                <w:color w:val="000000" w:themeColor="text1"/>
                <w:sz w:val="24"/>
                <w:szCs w:val="24"/>
              </w:rPr>
              <w:t>注：投标人自行准备电脑、手机等设备现场演示。</w:t>
            </w:r>
          </w:p>
        </w:tc>
      </w:tr>
      <w:tr w:rsidR="00B36D44" w:rsidTr="00A22477">
        <w:trPr>
          <w:cantSplit/>
          <w:trHeight w:val="919"/>
        </w:trPr>
        <w:tc>
          <w:tcPr>
            <w:tcW w:w="1188" w:type="dxa"/>
            <w:vMerge/>
            <w:tcBorders>
              <w:left w:val="single" w:sz="4" w:space="0" w:color="auto"/>
              <w:right w:val="single" w:sz="4" w:space="0" w:color="auto"/>
            </w:tcBorders>
            <w:vAlign w:val="center"/>
          </w:tcPr>
          <w:p w:rsidR="00B36D44" w:rsidRDefault="00B36D44" w:rsidP="00A22477">
            <w:pPr>
              <w:jc w:val="center"/>
              <w:rPr>
                <w:rFonts w:asciiTheme="minorEastAsia" w:hAnsiTheme="minorEastAsia"/>
                <w:b/>
                <w:bCs/>
                <w:color w:val="FF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36D44" w:rsidRDefault="00B36D44" w:rsidP="00A22477">
            <w:pPr>
              <w:widowControl/>
              <w:spacing w:line="24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售后服务</w:t>
            </w:r>
          </w:p>
          <w:p w:rsidR="00B36D44" w:rsidRDefault="00B36D44" w:rsidP="00A22477">
            <w:pPr>
              <w:widowControl/>
              <w:spacing w:line="24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（5分）</w:t>
            </w:r>
          </w:p>
        </w:tc>
        <w:tc>
          <w:tcPr>
            <w:tcW w:w="5894" w:type="dxa"/>
            <w:tcBorders>
              <w:top w:val="single" w:sz="4" w:space="0" w:color="auto"/>
              <w:left w:val="single" w:sz="4" w:space="0" w:color="auto"/>
              <w:bottom w:val="single" w:sz="4" w:space="0" w:color="auto"/>
              <w:right w:val="single" w:sz="4" w:space="0" w:color="auto"/>
            </w:tcBorders>
            <w:vAlign w:val="center"/>
          </w:tcPr>
          <w:p w:rsidR="00B36D44" w:rsidRDefault="00B36D44" w:rsidP="00A22477">
            <w:pPr>
              <w:rPr>
                <w:rFonts w:asciiTheme="minorEastAsia" w:hAnsiTheme="minorEastAsia"/>
                <w:bCs/>
                <w:sz w:val="24"/>
                <w:szCs w:val="24"/>
              </w:rPr>
            </w:pPr>
            <w:r>
              <w:rPr>
                <w:rFonts w:asciiTheme="minorEastAsia" w:hAnsiTheme="minorEastAsia" w:hint="eastAsia"/>
                <w:bCs/>
                <w:sz w:val="24"/>
                <w:szCs w:val="24"/>
              </w:rPr>
              <w:t>投标人应提供完善的售后服务方案。评审小组对方案中的系统培训、服务响应时长、系统安全运维、免费提供系统完善或功能微调的服务年限等内容进行综合评分。</w:t>
            </w:r>
          </w:p>
          <w:p w:rsidR="00B36D44" w:rsidRDefault="00B36D44" w:rsidP="00A22477">
            <w:pPr>
              <w:rPr>
                <w:rFonts w:asciiTheme="minorEastAsia" w:hAnsiTheme="minorEastAsia"/>
                <w:bCs/>
                <w:sz w:val="24"/>
                <w:szCs w:val="24"/>
              </w:rPr>
            </w:pPr>
            <w:proofErr w:type="gramStart"/>
            <w:r>
              <w:rPr>
                <w:rFonts w:asciiTheme="minorEastAsia" w:hAnsiTheme="minorEastAsia" w:hint="eastAsia"/>
                <w:bCs/>
                <w:sz w:val="24"/>
                <w:szCs w:val="24"/>
              </w:rPr>
              <w:t>优得</w:t>
            </w:r>
            <w:proofErr w:type="gramEnd"/>
            <w:r>
              <w:rPr>
                <w:rFonts w:asciiTheme="minorEastAsia" w:hAnsiTheme="minorEastAsia" w:hint="eastAsia"/>
                <w:bCs/>
                <w:sz w:val="24"/>
                <w:szCs w:val="24"/>
              </w:rPr>
              <w:t xml:space="preserve"> 4-5分，</w:t>
            </w:r>
            <w:proofErr w:type="gramStart"/>
            <w:r>
              <w:rPr>
                <w:rFonts w:asciiTheme="minorEastAsia" w:hAnsiTheme="minorEastAsia" w:hint="eastAsia"/>
                <w:bCs/>
                <w:sz w:val="24"/>
                <w:szCs w:val="24"/>
              </w:rPr>
              <w:t>良得</w:t>
            </w:r>
            <w:proofErr w:type="gramEnd"/>
            <w:r>
              <w:rPr>
                <w:rFonts w:asciiTheme="minorEastAsia" w:hAnsiTheme="minorEastAsia" w:hint="eastAsia"/>
                <w:bCs/>
                <w:sz w:val="24"/>
                <w:szCs w:val="24"/>
              </w:rPr>
              <w:t>2-3分，一般得1分，未提供的得0分。</w:t>
            </w:r>
          </w:p>
        </w:tc>
      </w:tr>
      <w:tr w:rsidR="00B36D44" w:rsidTr="00A22477">
        <w:trPr>
          <w:cantSplit/>
          <w:trHeight w:val="919"/>
        </w:trPr>
        <w:tc>
          <w:tcPr>
            <w:tcW w:w="1188" w:type="dxa"/>
            <w:vMerge/>
            <w:tcBorders>
              <w:left w:val="single" w:sz="4" w:space="0" w:color="auto"/>
              <w:right w:val="single" w:sz="4" w:space="0" w:color="auto"/>
            </w:tcBorders>
            <w:vAlign w:val="center"/>
          </w:tcPr>
          <w:p w:rsidR="00B36D44" w:rsidRDefault="00B36D44" w:rsidP="00A22477">
            <w:pPr>
              <w:spacing w:line="240" w:lineRule="exact"/>
              <w:jc w:val="center"/>
              <w:rPr>
                <w:rFonts w:asciiTheme="minorEastAsia" w:hAnsiTheme="minorEastAsia"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36D44" w:rsidRDefault="00B36D44" w:rsidP="00A22477">
            <w:pPr>
              <w:widowControl/>
              <w:spacing w:line="24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供应商资质</w:t>
            </w:r>
          </w:p>
          <w:p w:rsidR="00B36D44" w:rsidRDefault="00B36D44" w:rsidP="00A22477">
            <w:pPr>
              <w:widowControl/>
              <w:spacing w:line="24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（5分）</w:t>
            </w:r>
          </w:p>
        </w:tc>
        <w:tc>
          <w:tcPr>
            <w:tcW w:w="5894" w:type="dxa"/>
            <w:tcBorders>
              <w:top w:val="single" w:sz="4" w:space="0" w:color="auto"/>
              <w:left w:val="single" w:sz="4" w:space="0" w:color="auto"/>
              <w:bottom w:val="single" w:sz="4" w:space="0" w:color="auto"/>
              <w:right w:val="single" w:sz="4" w:space="0" w:color="auto"/>
            </w:tcBorders>
            <w:vAlign w:val="center"/>
          </w:tcPr>
          <w:p w:rsidR="00B36D44" w:rsidRPr="00A83A1C" w:rsidRDefault="00B36D44" w:rsidP="00A22477">
            <w:pPr>
              <w:rPr>
                <w:rFonts w:ascii="宋体" w:hAnsi="宋体"/>
                <w:bCs/>
                <w:sz w:val="24"/>
                <w:szCs w:val="24"/>
              </w:rPr>
            </w:pPr>
            <w:r w:rsidRPr="00A83A1C">
              <w:rPr>
                <w:rFonts w:ascii="宋体" w:hAnsi="宋体" w:hint="eastAsia"/>
                <w:bCs/>
                <w:sz w:val="24"/>
                <w:szCs w:val="24"/>
              </w:rPr>
              <w:t>1、投标人具有</w:t>
            </w:r>
            <w:r w:rsidRPr="00A83A1C">
              <w:rPr>
                <w:rFonts w:ascii="宋体" w:hAnsi="宋体"/>
                <w:bCs/>
                <w:sz w:val="24"/>
                <w:szCs w:val="24"/>
              </w:rPr>
              <w:t>公安部备案的信息系统安全登记保护证书2.0得</w:t>
            </w:r>
            <w:r w:rsidRPr="00A83A1C">
              <w:rPr>
                <w:rFonts w:ascii="宋体" w:hAnsi="宋体" w:hint="eastAsia"/>
                <w:bCs/>
                <w:sz w:val="24"/>
                <w:szCs w:val="24"/>
              </w:rPr>
              <w:t>1</w:t>
            </w:r>
            <w:r w:rsidRPr="00A83A1C">
              <w:rPr>
                <w:rFonts w:ascii="宋体" w:hAnsi="宋体"/>
                <w:bCs/>
                <w:sz w:val="24"/>
                <w:szCs w:val="24"/>
              </w:rPr>
              <w:t>分，未提供不得分。</w:t>
            </w:r>
          </w:p>
          <w:p w:rsidR="00B36D44" w:rsidRPr="00A83A1C" w:rsidRDefault="00B36D44" w:rsidP="00A22477">
            <w:pPr>
              <w:rPr>
                <w:rFonts w:ascii="宋体" w:hAnsi="宋体"/>
                <w:bCs/>
                <w:sz w:val="24"/>
                <w:szCs w:val="24"/>
              </w:rPr>
            </w:pPr>
            <w:r w:rsidRPr="00A83A1C">
              <w:rPr>
                <w:rFonts w:ascii="宋体" w:hAnsi="宋体" w:hint="eastAsia"/>
                <w:bCs/>
                <w:sz w:val="24"/>
                <w:szCs w:val="24"/>
              </w:rPr>
              <w:t>2、投标人具有国家认证的计算机软件著作权登记证书得1分</w:t>
            </w:r>
            <w:r w:rsidRPr="00A83A1C">
              <w:rPr>
                <w:rFonts w:ascii="宋体" w:hAnsi="宋体"/>
                <w:bCs/>
                <w:sz w:val="24"/>
                <w:szCs w:val="24"/>
              </w:rPr>
              <w:t>，</w:t>
            </w:r>
            <w:r w:rsidRPr="00A83A1C">
              <w:rPr>
                <w:rFonts w:ascii="宋体" w:hAnsi="宋体" w:hint="eastAsia"/>
                <w:bCs/>
                <w:sz w:val="24"/>
                <w:szCs w:val="24"/>
              </w:rPr>
              <w:t>每</w:t>
            </w:r>
            <w:r w:rsidRPr="00A83A1C">
              <w:rPr>
                <w:rFonts w:ascii="宋体" w:hAnsi="宋体"/>
                <w:bCs/>
                <w:sz w:val="24"/>
                <w:szCs w:val="24"/>
              </w:rPr>
              <w:t>提供</w:t>
            </w:r>
            <w:r w:rsidRPr="00A83A1C">
              <w:rPr>
                <w:rFonts w:ascii="宋体" w:hAnsi="宋体" w:hint="eastAsia"/>
                <w:bCs/>
                <w:sz w:val="24"/>
                <w:szCs w:val="24"/>
              </w:rPr>
              <w:t>1个</w:t>
            </w:r>
            <w:r w:rsidRPr="00A83A1C">
              <w:rPr>
                <w:rFonts w:ascii="宋体" w:hAnsi="宋体"/>
                <w:bCs/>
                <w:sz w:val="24"/>
                <w:szCs w:val="24"/>
              </w:rPr>
              <w:t>得</w:t>
            </w:r>
            <w:r w:rsidRPr="00A83A1C">
              <w:rPr>
                <w:rFonts w:ascii="宋体" w:hAnsi="宋体" w:hint="eastAsia"/>
                <w:bCs/>
                <w:sz w:val="24"/>
                <w:szCs w:val="24"/>
              </w:rPr>
              <w:t>1</w:t>
            </w:r>
            <w:r w:rsidRPr="00A83A1C">
              <w:rPr>
                <w:rFonts w:ascii="宋体" w:hAnsi="宋体"/>
                <w:bCs/>
                <w:sz w:val="24"/>
                <w:szCs w:val="24"/>
              </w:rPr>
              <w:t>分，</w:t>
            </w:r>
            <w:r w:rsidRPr="00A83A1C">
              <w:rPr>
                <w:rFonts w:ascii="宋体" w:hAnsi="宋体" w:hint="eastAsia"/>
                <w:bCs/>
                <w:sz w:val="24"/>
                <w:szCs w:val="24"/>
              </w:rPr>
              <w:t>满分2分，</w:t>
            </w:r>
            <w:r w:rsidRPr="00A83A1C">
              <w:rPr>
                <w:rFonts w:ascii="宋体" w:hAnsi="宋体"/>
                <w:bCs/>
                <w:sz w:val="24"/>
                <w:szCs w:val="24"/>
              </w:rPr>
              <w:t>未提供不得分</w:t>
            </w:r>
            <w:r w:rsidRPr="00A83A1C">
              <w:rPr>
                <w:rFonts w:ascii="宋体" w:hAnsi="宋体" w:hint="eastAsia"/>
                <w:bCs/>
                <w:sz w:val="24"/>
                <w:szCs w:val="24"/>
              </w:rPr>
              <w:t>。</w:t>
            </w:r>
          </w:p>
          <w:p w:rsidR="00B36D44" w:rsidRPr="00A83A1C" w:rsidRDefault="00B36D44" w:rsidP="00A22477">
            <w:pPr>
              <w:rPr>
                <w:rFonts w:asciiTheme="minorEastAsia" w:hAnsiTheme="minorEastAsia"/>
                <w:bCs/>
                <w:sz w:val="24"/>
                <w:szCs w:val="24"/>
              </w:rPr>
            </w:pPr>
            <w:r w:rsidRPr="00A83A1C">
              <w:rPr>
                <w:rFonts w:asciiTheme="minorEastAsia" w:hAnsiTheme="minorEastAsia" w:hint="eastAsia"/>
                <w:bCs/>
                <w:sz w:val="24"/>
                <w:szCs w:val="24"/>
              </w:rPr>
              <w:t>3、投标人具有项目管理专业人员资格认证（PMP）</w:t>
            </w:r>
            <w:r w:rsidRPr="00A83A1C">
              <w:rPr>
                <w:rFonts w:asciiTheme="minorEastAsia" w:hAnsiTheme="minorEastAsia"/>
                <w:bCs/>
                <w:sz w:val="24"/>
                <w:szCs w:val="24"/>
              </w:rPr>
              <w:t>和</w:t>
            </w:r>
            <w:r w:rsidRPr="00A83A1C">
              <w:rPr>
                <w:rFonts w:asciiTheme="minorEastAsia" w:hAnsiTheme="minorEastAsia" w:hint="eastAsia"/>
                <w:bCs/>
                <w:sz w:val="24"/>
                <w:szCs w:val="24"/>
              </w:rPr>
              <w:t>产品经理国际资格认证（NPDP）</w:t>
            </w:r>
            <w:r w:rsidRPr="00A83A1C">
              <w:rPr>
                <w:rFonts w:asciiTheme="minorEastAsia" w:hAnsiTheme="minorEastAsia"/>
                <w:bCs/>
                <w:sz w:val="24"/>
                <w:szCs w:val="24"/>
              </w:rPr>
              <w:t>各</w:t>
            </w:r>
            <w:r w:rsidRPr="00A83A1C">
              <w:rPr>
                <w:rFonts w:asciiTheme="minorEastAsia" w:hAnsiTheme="minorEastAsia" w:hint="eastAsia"/>
                <w:bCs/>
                <w:sz w:val="24"/>
                <w:szCs w:val="24"/>
              </w:rPr>
              <w:t>得1分，未提供不得分</w:t>
            </w:r>
            <w:r w:rsidRPr="00A83A1C">
              <w:rPr>
                <w:rFonts w:asciiTheme="minorEastAsia" w:hAnsiTheme="minorEastAsia"/>
                <w:bCs/>
                <w:sz w:val="24"/>
                <w:szCs w:val="24"/>
              </w:rPr>
              <w:t>。</w:t>
            </w:r>
          </w:p>
          <w:p w:rsidR="00B36D44" w:rsidRPr="00A83A1C" w:rsidRDefault="00B36D44" w:rsidP="00A22477">
            <w:pPr>
              <w:rPr>
                <w:rFonts w:asciiTheme="minorEastAsia" w:hAnsiTheme="minorEastAsia"/>
                <w:b/>
                <w:bCs/>
                <w:sz w:val="24"/>
                <w:szCs w:val="24"/>
              </w:rPr>
            </w:pPr>
            <w:r w:rsidRPr="00A83A1C">
              <w:rPr>
                <w:rFonts w:asciiTheme="minorEastAsia" w:hAnsiTheme="minorEastAsia" w:hint="eastAsia"/>
                <w:b/>
                <w:bCs/>
                <w:sz w:val="24"/>
                <w:szCs w:val="24"/>
              </w:rPr>
              <w:t>注：投标文件中提供扫描复印件并盖</w:t>
            </w:r>
            <w:r>
              <w:rPr>
                <w:rFonts w:asciiTheme="minorEastAsia" w:hAnsiTheme="minorEastAsia" w:hint="eastAsia"/>
                <w:b/>
                <w:bCs/>
                <w:sz w:val="24"/>
                <w:szCs w:val="24"/>
              </w:rPr>
              <w:t>公</w:t>
            </w:r>
            <w:r w:rsidRPr="00A83A1C">
              <w:rPr>
                <w:rFonts w:asciiTheme="minorEastAsia" w:hAnsiTheme="minorEastAsia" w:hint="eastAsia"/>
                <w:b/>
                <w:bCs/>
                <w:sz w:val="24"/>
                <w:szCs w:val="24"/>
              </w:rPr>
              <w:t>章，原件备查。</w:t>
            </w:r>
          </w:p>
        </w:tc>
      </w:tr>
      <w:tr w:rsidR="00B36D44" w:rsidTr="00A22477">
        <w:trPr>
          <w:cantSplit/>
          <w:trHeight w:val="919"/>
        </w:trPr>
        <w:tc>
          <w:tcPr>
            <w:tcW w:w="1188" w:type="dxa"/>
            <w:vMerge/>
            <w:tcBorders>
              <w:left w:val="single" w:sz="4" w:space="0" w:color="auto"/>
              <w:right w:val="single" w:sz="4" w:space="0" w:color="auto"/>
            </w:tcBorders>
            <w:vAlign w:val="center"/>
          </w:tcPr>
          <w:p w:rsidR="00B36D44" w:rsidRDefault="00B36D44" w:rsidP="00A22477">
            <w:pPr>
              <w:jc w:val="center"/>
              <w:rPr>
                <w:rFonts w:asciiTheme="minorEastAsia" w:hAnsiTheme="minorEastAsia"/>
                <w:b/>
                <w:bCs/>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36D44" w:rsidRDefault="00B36D44" w:rsidP="00A22477">
            <w:pPr>
              <w:jc w:val="center"/>
              <w:rPr>
                <w:rFonts w:asciiTheme="minorEastAsia" w:hAnsiTheme="minorEastAsia"/>
                <w:sz w:val="24"/>
                <w:szCs w:val="24"/>
              </w:rPr>
            </w:pPr>
            <w:r>
              <w:rPr>
                <w:rFonts w:asciiTheme="minorEastAsia" w:hAnsiTheme="minorEastAsia" w:hint="eastAsia"/>
                <w:sz w:val="24"/>
                <w:szCs w:val="24"/>
              </w:rPr>
              <w:t>供应商业绩</w:t>
            </w:r>
          </w:p>
          <w:p w:rsidR="00B36D44" w:rsidRDefault="00B36D44" w:rsidP="00A22477">
            <w:pPr>
              <w:jc w:val="center"/>
              <w:rPr>
                <w:rFonts w:asciiTheme="minorEastAsia" w:hAnsiTheme="minorEastAsia"/>
                <w:sz w:val="24"/>
                <w:szCs w:val="24"/>
              </w:rPr>
            </w:pPr>
            <w:r>
              <w:rPr>
                <w:rFonts w:asciiTheme="minorEastAsia" w:hAnsiTheme="minorEastAsia" w:cs="宋体" w:hint="eastAsia"/>
                <w:kern w:val="0"/>
                <w:sz w:val="24"/>
                <w:szCs w:val="24"/>
              </w:rPr>
              <w:t>（10分）</w:t>
            </w:r>
          </w:p>
        </w:tc>
        <w:tc>
          <w:tcPr>
            <w:tcW w:w="5894" w:type="dxa"/>
            <w:tcBorders>
              <w:top w:val="single" w:sz="4" w:space="0" w:color="auto"/>
              <w:left w:val="single" w:sz="4" w:space="0" w:color="auto"/>
              <w:bottom w:val="single" w:sz="4" w:space="0" w:color="auto"/>
              <w:right w:val="single" w:sz="4" w:space="0" w:color="auto"/>
            </w:tcBorders>
            <w:vAlign w:val="center"/>
          </w:tcPr>
          <w:p w:rsidR="00B36D44" w:rsidRDefault="00B36D44" w:rsidP="00A22477">
            <w:pPr>
              <w:rPr>
                <w:rFonts w:asciiTheme="minorEastAsia" w:hAnsiTheme="minorEastAsia"/>
                <w:sz w:val="24"/>
                <w:szCs w:val="24"/>
              </w:rPr>
            </w:pPr>
            <w:r>
              <w:rPr>
                <w:rFonts w:asciiTheme="minorEastAsia" w:hAnsiTheme="minorEastAsia" w:hint="eastAsia"/>
                <w:sz w:val="24"/>
                <w:szCs w:val="24"/>
              </w:rPr>
              <w:t>自2019年1月1日以来，所完成的大中专院校</w:t>
            </w:r>
            <w:proofErr w:type="gramStart"/>
            <w:r>
              <w:rPr>
                <w:rFonts w:asciiTheme="minorEastAsia" w:hAnsiTheme="minorEastAsia" w:hint="eastAsia"/>
                <w:sz w:val="24"/>
                <w:szCs w:val="24"/>
              </w:rPr>
              <w:t>微信公众</w:t>
            </w:r>
            <w:proofErr w:type="gramEnd"/>
            <w:r>
              <w:rPr>
                <w:rFonts w:asciiTheme="minorEastAsia" w:hAnsiTheme="minorEastAsia" w:hint="eastAsia"/>
                <w:sz w:val="24"/>
                <w:szCs w:val="24"/>
              </w:rPr>
              <w:t>平台（公众号、小程序）定制开发建设案例，每提供1个案例得2分，满分10分。</w:t>
            </w:r>
          </w:p>
          <w:p w:rsidR="00B36D44" w:rsidRDefault="00B36D44" w:rsidP="00A22477">
            <w:pPr>
              <w:rPr>
                <w:rFonts w:asciiTheme="minorEastAsia" w:hAnsiTheme="minorEastAsia"/>
                <w:b/>
                <w:bCs/>
                <w:sz w:val="24"/>
                <w:szCs w:val="24"/>
              </w:rPr>
            </w:pPr>
            <w:r>
              <w:rPr>
                <w:rFonts w:asciiTheme="minorEastAsia" w:hAnsiTheme="minorEastAsia" w:hint="eastAsia"/>
                <w:sz w:val="24"/>
                <w:szCs w:val="24"/>
              </w:rPr>
              <w:t>注：提供合同扫描件（或影印件）及验收证明材料，不提供得0分。</w:t>
            </w:r>
          </w:p>
        </w:tc>
      </w:tr>
      <w:tr w:rsidR="00B36D44" w:rsidTr="00A22477">
        <w:trPr>
          <w:cantSplit/>
          <w:trHeight w:val="919"/>
        </w:trPr>
        <w:tc>
          <w:tcPr>
            <w:tcW w:w="1188" w:type="dxa"/>
            <w:tcBorders>
              <w:left w:val="single" w:sz="4" w:space="0" w:color="auto"/>
              <w:bottom w:val="single" w:sz="4" w:space="0" w:color="auto"/>
              <w:right w:val="single" w:sz="4" w:space="0" w:color="auto"/>
            </w:tcBorders>
            <w:vAlign w:val="center"/>
          </w:tcPr>
          <w:p w:rsidR="00B36D44" w:rsidRDefault="00B36D44" w:rsidP="00A22477">
            <w:pPr>
              <w:jc w:val="center"/>
              <w:rPr>
                <w:rFonts w:asciiTheme="minorEastAsia" w:hAnsiTheme="minorEastAsia" w:cs="宋体"/>
                <w:kern w:val="0"/>
                <w:sz w:val="24"/>
                <w:szCs w:val="24"/>
              </w:rPr>
            </w:pPr>
            <w:r>
              <w:rPr>
                <w:rFonts w:asciiTheme="minorEastAsia" w:hAnsiTheme="minorEastAsia" w:cs="宋体" w:hint="eastAsia"/>
                <w:kern w:val="0"/>
                <w:sz w:val="24"/>
                <w:szCs w:val="24"/>
              </w:rPr>
              <w:t>价格分</w:t>
            </w:r>
          </w:p>
          <w:p w:rsidR="00B36D44" w:rsidRDefault="00B36D44" w:rsidP="00A22477">
            <w:pPr>
              <w:jc w:val="center"/>
              <w:rPr>
                <w:rFonts w:asciiTheme="minorEastAsia" w:hAnsiTheme="minorEastAsia" w:cs="宋体"/>
                <w:kern w:val="0"/>
                <w:sz w:val="24"/>
                <w:szCs w:val="24"/>
              </w:rPr>
            </w:pPr>
            <w:r>
              <w:rPr>
                <w:rFonts w:asciiTheme="minorEastAsia" w:hAnsiTheme="minorEastAsia" w:cs="宋体" w:hint="eastAsia"/>
                <w:kern w:val="0"/>
                <w:sz w:val="24"/>
                <w:szCs w:val="24"/>
              </w:rPr>
              <w:t>（30分）</w:t>
            </w:r>
          </w:p>
        </w:tc>
        <w:tc>
          <w:tcPr>
            <w:tcW w:w="7334" w:type="dxa"/>
            <w:gridSpan w:val="2"/>
            <w:tcBorders>
              <w:top w:val="single" w:sz="4" w:space="0" w:color="auto"/>
              <w:left w:val="single" w:sz="4" w:space="0" w:color="auto"/>
              <w:bottom w:val="single" w:sz="4" w:space="0" w:color="auto"/>
              <w:right w:val="single" w:sz="4" w:space="0" w:color="auto"/>
            </w:tcBorders>
            <w:vAlign w:val="center"/>
          </w:tcPr>
          <w:p w:rsidR="00B36D44" w:rsidRDefault="00B36D44" w:rsidP="00A22477">
            <w:pPr>
              <w:rPr>
                <w:rFonts w:asciiTheme="minorEastAsia" w:hAnsiTheme="minorEastAsia"/>
                <w:sz w:val="24"/>
                <w:szCs w:val="24"/>
              </w:rPr>
            </w:pPr>
            <w:r>
              <w:rPr>
                <w:rFonts w:asciiTheme="minorEastAsia" w:hAnsiTheme="minorEastAsia" w:hint="eastAsia"/>
                <w:sz w:val="24"/>
                <w:szCs w:val="24"/>
              </w:rPr>
              <w:t>价格</w:t>
            </w:r>
            <w:proofErr w:type="gramStart"/>
            <w:r>
              <w:rPr>
                <w:rFonts w:asciiTheme="minorEastAsia" w:hAnsiTheme="minorEastAsia" w:hint="eastAsia"/>
                <w:sz w:val="24"/>
                <w:szCs w:val="24"/>
              </w:rPr>
              <w:t>分统一</w:t>
            </w:r>
            <w:proofErr w:type="gramEnd"/>
            <w:r>
              <w:rPr>
                <w:rFonts w:asciiTheme="minorEastAsia" w:hAnsiTheme="minorEastAsia" w:hint="eastAsia"/>
                <w:sz w:val="24"/>
                <w:szCs w:val="24"/>
              </w:rPr>
              <w:t>采用低价优先法，即满足招标文件要求且价格最低的最后报价为评标基准价，其价格分为满分30分。其他供应商的价格</w:t>
            </w:r>
            <w:proofErr w:type="gramStart"/>
            <w:r>
              <w:rPr>
                <w:rFonts w:asciiTheme="minorEastAsia" w:hAnsiTheme="minorEastAsia" w:hint="eastAsia"/>
                <w:sz w:val="24"/>
                <w:szCs w:val="24"/>
              </w:rPr>
              <w:t>分统一</w:t>
            </w:r>
            <w:proofErr w:type="gramEnd"/>
            <w:r>
              <w:rPr>
                <w:rFonts w:asciiTheme="minorEastAsia" w:hAnsiTheme="minorEastAsia" w:hint="eastAsia"/>
                <w:sz w:val="24"/>
                <w:szCs w:val="24"/>
              </w:rPr>
              <w:t>按照下列公式计算：最后报价得分＝（评标基准价/最后报价）×30％×100</w:t>
            </w:r>
          </w:p>
        </w:tc>
      </w:tr>
    </w:tbl>
    <w:p w:rsidR="00A542FA" w:rsidRPr="00B36D44"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r>
        <w:rPr>
          <w:rFonts w:ascii="宋体" w:hAnsi="宋体" w:hint="eastAsia"/>
          <w:sz w:val="24"/>
        </w:rPr>
        <w:t>2</w:t>
      </w:r>
      <w:r>
        <w:rPr>
          <w:rFonts w:ascii="宋体" w:hAnsi="宋体"/>
          <w:sz w:val="24"/>
        </w:rPr>
        <w:t>.3</w:t>
      </w:r>
      <w:r>
        <w:rPr>
          <w:rFonts w:ascii="宋体" w:hAnsi="宋体" w:hint="eastAsia"/>
          <w:sz w:val="24"/>
        </w:rPr>
        <w:t>分值汇总</w:t>
      </w:r>
    </w:p>
    <w:p w:rsidR="00A542FA" w:rsidRDefault="00A542FA" w:rsidP="00A542FA">
      <w:pPr>
        <w:spacing w:line="360" w:lineRule="auto"/>
        <w:ind w:firstLine="435"/>
        <w:rPr>
          <w:rFonts w:ascii="宋体" w:hAnsi="宋体"/>
          <w:sz w:val="24"/>
        </w:rPr>
      </w:pPr>
      <w:r>
        <w:rPr>
          <w:rFonts w:ascii="宋体" w:hAnsi="宋体" w:hint="eastAsia"/>
          <w:sz w:val="24"/>
        </w:rPr>
        <w:t>（1）评审小组各成员应当独立对每个</w:t>
      </w:r>
      <w:proofErr w:type="gramStart"/>
      <w:r>
        <w:rPr>
          <w:rFonts w:ascii="宋体" w:hAnsi="宋体" w:hint="eastAsia"/>
          <w:sz w:val="24"/>
        </w:rPr>
        <w:t>有效响应</w:t>
      </w:r>
      <w:proofErr w:type="gramEnd"/>
      <w:r>
        <w:rPr>
          <w:rFonts w:ascii="宋体" w:hAnsi="宋体" w:hint="eastAsia"/>
          <w:sz w:val="24"/>
        </w:rPr>
        <w:t>的文件进行评价、打分，然后汇总每个供应商每项评分因素的得分（</w:t>
      </w:r>
      <w:r>
        <w:rPr>
          <w:rFonts w:ascii="宋体" w:hAnsi="宋体"/>
          <w:sz w:val="24"/>
        </w:rPr>
        <w:t>四舍五入保留至小数点后两位数</w:t>
      </w:r>
      <w:r>
        <w:rPr>
          <w:rFonts w:ascii="宋体" w:hAnsi="宋体" w:hint="eastAsia"/>
          <w:sz w:val="24"/>
        </w:rPr>
        <w:t>）</w:t>
      </w:r>
      <w:r>
        <w:rPr>
          <w:rFonts w:ascii="宋体" w:hAnsi="宋体"/>
          <w:sz w:val="24"/>
        </w:rPr>
        <w:t>，再</w:t>
      </w:r>
      <w:r>
        <w:rPr>
          <w:rFonts w:ascii="宋体" w:hAnsi="宋体" w:hint="eastAsia"/>
          <w:sz w:val="24"/>
        </w:rPr>
        <w:t>取各位评委评分之平均值，四舍五入保留至小数点后两位数，得到该供应商的技术资信分。</w:t>
      </w:r>
    </w:p>
    <w:p w:rsidR="00A542FA" w:rsidRDefault="00A542FA" w:rsidP="00A542FA">
      <w:pPr>
        <w:spacing w:line="360" w:lineRule="auto"/>
        <w:ind w:firstLine="435"/>
        <w:rPr>
          <w:rFonts w:ascii="宋体" w:hAnsi="宋体"/>
          <w:sz w:val="24"/>
        </w:rPr>
      </w:pPr>
      <w:r>
        <w:rPr>
          <w:rFonts w:ascii="宋体" w:hAnsi="宋体" w:hint="eastAsia"/>
          <w:sz w:val="24"/>
        </w:rPr>
        <w:t>（2）</w:t>
      </w:r>
      <w:r>
        <w:rPr>
          <w:rFonts w:ascii="宋体" w:hAnsi="宋体"/>
          <w:sz w:val="24"/>
        </w:rPr>
        <w:t>将每个</w:t>
      </w:r>
      <w:r>
        <w:rPr>
          <w:rFonts w:ascii="宋体" w:hAnsi="宋体" w:hint="eastAsia"/>
          <w:sz w:val="24"/>
        </w:rPr>
        <w:t>供应商</w:t>
      </w:r>
      <w:r>
        <w:rPr>
          <w:rFonts w:ascii="宋体" w:hAnsi="宋体"/>
          <w:sz w:val="24"/>
        </w:rPr>
        <w:t>的技术资信分加上根据上述标准计算出的价格分，即为该</w:t>
      </w:r>
      <w:r>
        <w:rPr>
          <w:rFonts w:ascii="宋体" w:hAnsi="宋体" w:hint="eastAsia"/>
          <w:sz w:val="24"/>
        </w:rPr>
        <w:t>供应商</w:t>
      </w:r>
      <w:r>
        <w:rPr>
          <w:rFonts w:ascii="宋体" w:hAnsi="宋体"/>
          <w:sz w:val="24"/>
        </w:rPr>
        <w:t>的综合总得分。</w:t>
      </w: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p>
    <w:p w:rsidR="00B36D44" w:rsidRDefault="00B36D44" w:rsidP="00A542FA">
      <w:pPr>
        <w:spacing w:line="360" w:lineRule="auto"/>
        <w:ind w:firstLine="435"/>
        <w:rPr>
          <w:rFonts w:ascii="宋体" w:hAnsi="宋体"/>
          <w:sz w:val="24"/>
        </w:rPr>
      </w:pPr>
    </w:p>
    <w:p w:rsidR="00B36D44" w:rsidRDefault="00B36D44" w:rsidP="00A542FA">
      <w:pPr>
        <w:spacing w:line="360" w:lineRule="auto"/>
        <w:ind w:firstLine="435"/>
        <w:rPr>
          <w:rFonts w:ascii="宋体" w:hAnsi="宋体"/>
          <w:sz w:val="24"/>
        </w:rPr>
      </w:pPr>
    </w:p>
    <w:p w:rsidR="00B36D44" w:rsidRDefault="00B36D44" w:rsidP="00A542FA">
      <w:pPr>
        <w:spacing w:line="360" w:lineRule="auto"/>
        <w:ind w:firstLine="435"/>
        <w:rPr>
          <w:rFonts w:ascii="宋体" w:hAnsi="宋体"/>
          <w:sz w:val="24"/>
        </w:rPr>
      </w:pPr>
    </w:p>
    <w:p w:rsidR="00A542FA" w:rsidRDefault="00A542FA" w:rsidP="00A542FA">
      <w:pPr>
        <w:pStyle w:val="2"/>
      </w:pPr>
      <w:r>
        <w:rPr>
          <w:rFonts w:hint="eastAsia"/>
        </w:rPr>
        <w:lastRenderedPageBreak/>
        <w:t>附件</w:t>
      </w:r>
      <w:r>
        <w:rPr>
          <w:rFonts w:hint="eastAsia"/>
        </w:rPr>
        <w:t>3</w:t>
      </w:r>
      <w:r>
        <w:rPr>
          <w:rFonts w:hint="eastAsia"/>
        </w:rPr>
        <w:t>：</w:t>
      </w:r>
      <w:r>
        <w:rPr>
          <w:rFonts w:hint="eastAsia"/>
        </w:rPr>
        <w:t xml:space="preserve">  </w:t>
      </w:r>
      <w:r>
        <w:rPr>
          <w:rFonts w:hint="eastAsia"/>
        </w:rPr>
        <w:t>投标材料</w:t>
      </w:r>
    </w:p>
    <w:p w:rsidR="00A542FA" w:rsidRDefault="00A542FA" w:rsidP="00A542FA">
      <w:pPr>
        <w:widowControl/>
        <w:spacing w:line="480" w:lineRule="atLeast"/>
        <w:ind w:firstLineChars="200" w:firstLine="480"/>
        <w:jc w:val="left"/>
        <w:rPr>
          <w:rFonts w:ascii="Arial" w:hAnsi="Arial" w:cs="Arial"/>
          <w:kern w:val="0"/>
          <w:sz w:val="24"/>
          <w:szCs w:val="24"/>
        </w:rPr>
      </w:pPr>
      <w:r>
        <w:rPr>
          <w:rFonts w:ascii="Arial" w:hAnsi="Arial" w:cs="Arial" w:hint="eastAsia"/>
          <w:kern w:val="0"/>
          <w:sz w:val="24"/>
          <w:szCs w:val="24"/>
        </w:rPr>
        <w:t>一、有效的供应商营业执照（或事业单位法人登记证书）和税务登记证的复印件，应完整的体现出营业执照（或事业单位法人登记证书）和税务登记证的全部内容。已办理“三证合一”登记的，响应文件中提供营业执照（或事业单位法人登记证书）复印件即可。</w:t>
      </w:r>
    </w:p>
    <w:p w:rsidR="00A542FA" w:rsidRDefault="00A542FA" w:rsidP="00A542FA">
      <w:pPr>
        <w:widowControl/>
        <w:spacing w:line="480" w:lineRule="atLeast"/>
        <w:ind w:firstLineChars="200" w:firstLine="480"/>
        <w:jc w:val="left"/>
        <w:rPr>
          <w:rFonts w:ascii="Arial" w:hAnsi="Arial" w:cs="Arial"/>
          <w:kern w:val="0"/>
          <w:sz w:val="24"/>
          <w:szCs w:val="24"/>
        </w:rPr>
      </w:pPr>
      <w:r>
        <w:rPr>
          <w:rFonts w:ascii="Arial" w:hAnsi="Arial" w:cs="Arial" w:hint="eastAsia"/>
          <w:kern w:val="0"/>
          <w:sz w:val="24"/>
          <w:szCs w:val="24"/>
        </w:rPr>
        <w:t>二、报价表</w:t>
      </w:r>
    </w:p>
    <w:p w:rsidR="00A542FA" w:rsidRDefault="00A542FA" w:rsidP="00A542FA">
      <w:pPr>
        <w:pStyle w:val="3"/>
        <w:spacing w:before="0" w:beforeAutospacing="0" w:after="0" w:afterAutospacing="0"/>
        <w:jc w:val="center"/>
      </w:pPr>
      <w:r>
        <w:rPr>
          <w:rFonts w:hint="eastAsia"/>
        </w:rPr>
        <w:t>报价表</w:t>
      </w:r>
    </w:p>
    <w:p w:rsidR="00A542FA" w:rsidRDefault="00A542FA" w:rsidP="00A542FA">
      <w:pPr>
        <w:widowControl/>
        <w:spacing w:line="480" w:lineRule="atLeast"/>
        <w:ind w:firstLineChars="200" w:firstLine="482"/>
        <w:jc w:val="left"/>
        <w:rPr>
          <w:rFonts w:ascii="Arial" w:hAnsi="Arial" w:cs="Arial"/>
          <w:b/>
          <w:kern w:val="0"/>
          <w:sz w:val="24"/>
          <w:szCs w:val="24"/>
        </w:rPr>
      </w:pPr>
    </w:p>
    <w:p w:rsidR="00A542FA" w:rsidRDefault="00A542FA" w:rsidP="00A542FA">
      <w:pPr>
        <w:snapToGrid w:val="0"/>
        <w:spacing w:line="360" w:lineRule="auto"/>
        <w:jc w:val="left"/>
        <w:rPr>
          <w:rFonts w:ascii="宋体" w:hAnsi="宋体"/>
          <w:b/>
          <w:sz w:val="24"/>
          <w:szCs w:val="28"/>
        </w:rPr>
      </w:pPr>
      <w:r>
        <w:rPr>
          <w:rFonts w:ascii="宋体" w:hAnsi="宋体" w:hint="eastAsia"/>
          <w:b/>
          <w:sz w:val="24"/>
          <w:szCs w:val="28"/>
        </w:rPr>
        <w:t>项目名称：</w:t>
      </w:r>
      <w:r>
        <w:rPr>
          <w:rFonts w:ascii="宋体" w:hAnsi="宋体" w:hint="eastAsia"/>
          <w:b/>
          <w:sz w:val="24"/>
          <w:szCs w:val="28"/>
          <w:u w:val="single"/>
        </w:rPr>
        <w:t xml:space="preserve">  合肥工业学校</w:t>
      </w:r>
      <w:proofErr w:type="gramStart"/>
      <w:r w:rsidR="003A0924">
        <w:rPr>
          <w:rFonts w:ascii="宋体" w:hAnsi="宋体" w:hint="eastAsia"/>
          <w:b/>
          <w:sz w:val="24"/>
          <w:szCs w:val="28"/>
          <w:u w:val="single"/>
        </w:rPr>
        <w:t>微信平台</w:t>
      </w:r>
      <w:proofErr w:type="gramEnd"/>
      <w:r w:rsidR="003A0924">
        <w:rPr>
          <w:rFonts w:ascii="宋体" w:hAnsi="宋体" w:hint="eastAsia"/>
          <w:b/>
          <w:sz w:val="24"/>
          <w:szCs w:val="28"/>
          <w:u w:val="single"/>
        </w:rPr>
        <w:t>系统升级</w:t>
      </w:r>
      <w:r>
        <w:rPr>
          <w:rFonts w:ascii="宋体" w:hAnsi="宋体" w:hint="eastAsia"/>
          <w:b/>
          <w:sz w:val="24"/>
          <w:szCs w:val="28"/>
          <w:u w:val="single"/>
        </w:rPr>
        <w:t>采购</w:t>
      </w:r>
      <w:r w:rsidR="006017EF">
        <w:rPr>
          <w:rFonts w:ascii="宋体" w:hAnsi="宋体" w:hint="eastAsia"/>
          <w:b/>
          <w:sz w:val="24"/>
          <w:szCs w:val="28"/>
          <w:u w:val="single"/>
        </w:rPr>
        <w:t>项目</w:t>
      </w:r>
      <w:r>
        <w:rPr>
          <w:rFonts w:ascii="宋体" w:hAnsi="宋体" w:hint="eastAsia"/>
          <w:b/>
          <w:sz w:val="24"/>
          <w:szCs w:val="28"/>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6063"/>
      </w:tblGrid>
      <w:tr w:rsidR="00A542FA" w:rsidTr="006D5BCF">
        <w:trPr>
          <w:trHeight w:val="666"/>
          <w:jc w:val="center"/>
        </w:trPr>
        <w:tc>
          <w:tcPr>
            <w:tcW w:w="1443" w:type="pct"/>
            <w:tcBorders>
              <w:top w:val="single" w:sz="4" w:space="0" w:color="auto"/>
              <w:left w:val="single" w:sz="4" w:space="0" w:color="auto"/>
              <w:bottom w:val="single" w:sz="4" w:space="0" w:color="auto"/>
              <w:right w:val="single" w:sz="4" w:space="0" w:color="auto"/>
            </w:tcBorders>
            <w:vAlign w:val="center"/>
          </w:tcPr>
          <w:p w:rsidR="00A542FA" w:rsidRDefault="00A542FA" w:rsidP="006D5BCF">
            <w:pPr>
              <w:spacing w:line="360" w:lineRule="auto"/>
              <w:jc w:val="center"/>
              <w:rPr>
                <w:rFonts w:ascii="宋体" w:hAnsi="宋体"/>
                <w:b/>
                <w:sz w:val="24"/>
              </w:rPr>
            </w:pPr>
            <w:r>
              <w:rPr>
                <w:rFonts w:ascii="宋体" w:hAnsi="宋体" w:hint="eastAsia"/>
                <w:b/>
                <w:sz w:val="24"/>
              </w:rPr>
              <w:t>供应商名称</w:t>
            </w:r>
          </w:p>
        </w:tc>
        <w:tc>
          <w:tcPr>
            <w:tcW w:w="3557" w:type="pct"/>
            <w:tcBorders>
              <w:left w:val="single" w:sz="4" w:space="0" w:color="auto"/>
            </w:tcBorders>
          </w:tcPr>
          <w:p w:rsidR="00A542FA" w:rsidRDefault="00A542FA" w:rsidP="006D5BCF">
            <w:pPr>
              <w:spacing w:line="360" w:lineRule="auto"/>
              <w:rPr>
                <w:rFonts w:ascii="宋体" w:hAnsi="宋体"/>
                <w:b/>
                <w:sz w:val="24"/>
              </w:rPr>
            </w:pPr>
          </w:p>
        </w:tc>
      </w:tr>
      <w:tr w:rsidR="00A542FA" w:rsidTr="006D5BCF">
        <w:trPr>
          <w:trHeight w:val="1691"/>
          <w:jc w:val="center"/>
        </w:trPr>
        <w:tc>
          <w:tcPr>
            <w:tcW w:w="1443" w:type="pct"/>
            <w:tcBorders>
              <w:top w:val="single" w:sz="4" w:space="0" w:color="auto"/>
            </w:tcBorders>
            <w:vAlign w:val="center"/>
          </w:tcPr>
          <w:p w:rsidR="00A542FA" w:rsidRDefault="00A542FA" w:rsidP="006D5BCF">
            <w:pPr>
              <w:spacing w:line="360" w:lineRule="auto"/>
              <w:jc w:val="center"/>
              <w:rPr>
                <w:rFonts w:ascii="宋体" w:hAnsi="宋体"/>
                <w:b/>
                <w:sz w:val="24"/>
              </w:rPr>
            </w:pPr>
            <w:r>
              <w:rPr>
                <w:rFonts w:ascii="宋体" w:hAnsi="宋体" w:hint="eastAsia"/>
                <w:b/>
                <w:sz w:val="24"/>
              </w:rPr>
              <w:t>报价</w:t>
            </w:r>
          </w:p>
          <w:p w:rsidR="00A542FA" w:rsidRDefault="00A542FA" w:rsidP="006D5BCF">
            <w:pPr>
              <w:spacing w:line="360" w:lineRule="auto"/>
              <w:jc w:val="center"/>
              <w:rPr>
                <w:rFonts w:ascii="宋体" w:hAnsi="宋体"/>
                <w:b/>
                <w:sz w:val="24"/>
              </w:rPr>
            </w:pPr>
            <w:r>
              <w:rPr>
                <w:rFonts w:ascii="宋体" w:hAnsi="宋体" w:hint="eastAsia"/>
                <w:b/>
                <w:sz w:val="24"/>
              </w:rPr>
              <w:t>（详见备注说明）</w:t>
            </w:r>
          </w:p>
        </w:tc>
        <w:tc>
          <w:tcPr>
            <w:tcW w:w="3557" w:type="pct"/>
            <w:vAlign w:val="center"/>
          </w:tcPr>
          <w:p w:rsidR="00A542FA" w:rsidRDefault="00A542FA" w:rsidP="006D5BCF">
            <w:pPr>
              <w:snapToGrid w:val="0"/>
              <w:spacing w:line="360" w:lineRule="auto"/>
              <w:rPr>
                <w:rFonts w:ascii="宋体" w:hAnsi="宋体"/>
                <w:sz w:val="24"/>
                <w:szCs w:val="28"/>
              </w:rPr>
            </w:pPr>
          </w:p>
          <w:p w:rsidR="00A542FA" w:rsidRDefault="00A542FA" w:rsidP="006D5BCF">
            <w:pPr>
              <w:snapToGrid w:val="0"/>
              <w:spacing w:line="360" w:lineRule="auto"/>
              <w:rPr>
                <w:rFonts w:ascii="宋体" w:hAnsi="宋体"/>
                <w:bCs/>
                <w:sz w:val="24"/>
                <w:u w:val="single"/>
              </w:rPr>
            </w:pPr>
            <w:r>
              <w:rPr>
                <w:rFonts w:ascii="宋体" w:hAnsi="宋体" w:hint="eastAsia"/>
                <w:bCs/>
                <w:sz w:val="24"/>
              </w:rPr>
              <w:t>人民币大写：</w:t>
            </w:r>
            <w:r>
              <w:rPr>
                <w:rFonts w:ascii="宋体" w:hAnsi="宋体" w:hint="eastAsia"/>
                <w:bCs/>
                <w:sz w:val="24"/>
                <w:u w:val="single"/>
              </w:rPr>
              <w:t xml:space="preserve">                        </w:t>
            </w:r>
            <w:bookmarkStart w:id="0" w:name="_GoBack"/>
            <w:bookmarkEnd w:id="0"/>
          </w:p>
          <w:p w:rsidR="00A542FA" w:rsidRDefault="00A542FA" w:rsidP="006D5BCF">
            <w:pPr>
              <w:snapToGrid w:val="0"/>
              <w:spacing w:line="360" w:lineRule="auto"/>
              <w:rPr>
                <w:rFonts w:ascii="宋体" w:hAnsi="宋体"/>
                <w:b/>
                <w:sz w:val="24"/>
              </w:rPr>
            </w:pPr>
          </w:p>
        </w:tc>
      </w:tr>
      <w:tr w:rsidR="00A542FA" w:rsidTr="006D5BCF">
        <w:trPr>
          <w:trHeight w:val="2587"/>
          <w:jc w:val="center"/>
        </w:trPr>
        <w:tc>
          <w:tcPr>
            <w:tcW w:w="1443" w:type="pct"/>
            <w:vAlign w:val="center"/>
          </w:tcPr>
          <w:p w:rsidR="00A542FA" w:rsidRDefault="00A542FA" w:rsidP="006D5BCF">
            <w:pPr>
              <w:spacing w:line="360" w:lineRule="auto"/>
              <w:jc w:val="center"/>
              <w:rPr>
                <w:rFonts w:ascii="宋体" w:hAnsi="宋体"/>
                <w:b/>
                <w:sz w:val="24"/>
              </w:rPr>
            </w:pPr>
            <w:r>
              <w:rPr>
                <w:rFonts w:ascii="宋体" w:hAnsi="宋体" w:hint="eastAsia"/>
                <w:b/>
                <w:sz w:val="24"/>
              </w:rPr>
              <w:t>备注说明</w:t>
            </w:r>
          </w:p>
        </w:tc>
        <w:tc>
          <w:tcPr>
            <w:tcW w:w="3557" w:type="pct"/>
          </w:tcPr>
          <w:p w:rsidR="00A542FA" w:rsidRDefault="00A542FA" w:rsidP="006D5BCF">
            <w:pPr>
              <w:spacing w:line="360" w:lineRule="auto"/>
              <w:rPr>
                <w:rFonts w:ascii="宋体" w:hAnsi="宋体"/>
                <w:b/>
                <w:sz w:val="24"/>
              </w:rPr>
            </w:pPr>
          </w:p>
        </w:tc>
      </w:tr>
    </w:tbl>
    <w:p w:rsidR="00A542FA" w:rsidRDefault="00A542FA" w:rsidP="00A542FA">
      <w:pPr>
        <w:spacing w:line="360" w:lineRule="auto"/>
        <w:ind w:firstLineChars="1900" w:firstLine="4560"/>
        <w:rPr>
          <w:rFonts w:ascii="宋体" w:hAnsi="宋体"/>
          <w:sz w:val="24"/>
        </w:rPr>
      </w:pPr>
    </w:p>
    <w:p w:rsidR="00A542FA" w:rsidRDefault="00A542FA" w:rsidP="00A542FA">
      <w:pPr>
        <w:spacing w:line="360" w:lineRule="auto"/>
        <w:ind w:firstLineChars="1900" w:firstLine="4560"/>
        <w:rPr>
          <w:rFonts w:ascii="宋体" w:hAnsi="宋体"/>
          <w:sz w:val="24"/>
        </w:rPr>
      </w:pPr>
      <w:r>
        <w:rPr>
          <w:rFonts w:ascii="宋体" w:hAnsi="宋体" w:hint="eastAsia"/>
          <w:sz w:val="24"/>
        </w:rPr>
        <w:t>供应商签章：</w:t>
      </w:r>
      <w:r>
        <w:rPr>
          <w:rFonts w:ascii="宋体" w:hAnsi="宋体" w:hint="eastAsia"/>
          <w:sz w:val="24"/>
          <w:u w:val="single"/>
        </w:rPr>
        <w:t xml:space="preserve">                </w:t>
      </w:r>
    </w:p>
    <w:p w:rsidR="00A542FA" w:rsidRDefault="00A542FA" w:rsidP="00A542FA">
      <w:pPr>
        <w:spacing w:line="360" w:lineRule="auto"/>
        <w:ind w:firstLineChars="1900" w:firstLine="4560"/>
        <w:rPr>
          <w:rFonts w:ascii="宋体" w:hAnsi="宋体"/>
          <w:sz w:val="24"/>
          <w:u w:val="single"/>
        </w:rPr>
      </w:pPr>
      <w:r>
        <w:rPr>
          <w:rFonts w:ascii="宋体" w:hAnsi="宋体" w:hint="eastAsia"/>
          <w:sz w:val="24"/>
        </w:rPr>
        <w:t>日    期：</w:t>
      </w:r>
      <w:r>
        <w:rPr>
          <w:rFonts w:ascii="宋体" w:hAnsi="宋体" w:hint="eastAsia"/>
          <w:sz w:val="24"/>
          <w:u w:val="single"/>
        </w:rPr>
        <w:t xml:space="preserve">                      </w:t>
      </w:r>
    </w:p>
    <w:p w:rsidR="00A542FA" w:rsidRDefault="00A542FA" w:rsidP="00A542FA">
      <w:pPr>
        <w:adjustRightInd w:val="0"/>
        <w:snapToGrid w:val="0"/>
        <w:spacing w:line="360" w:lineRule="auto"/>
        <w:rPr>
          <w:rFonts w:ascii="宋体" w:hAnsi="宋体"/>
          <w:b/>
          <w:bCs/>
          <w:sz w:val="24"/>
          <w:szCs w:val="28"/>
        </w:rPr>
      </w:pPr>
      <w:r>
        <w:rPr>
          <w:rFonts w:ascii="宋体" w:hAnsi="宋体" w:hint="eastAsia"/>
          <w:b/>
          <w:bCs/>
          <w:sz w:val="24"/>
          <w:szCs w:val="28"/>
        </w:rPr>
        <w:t>注：</w:t>
      </w:r>
    </w:p>
    <w:p w:rsidR="00A542FA" w:rsidRDefault="00A542FA" w:rsidP="00A542FA">
      <w:pPr>
        <w:adjustRightInd w:val="0"/>
        <w:snapToGrid w:val="0"/>
        <w:spacing w:line="360" w:lineRule="auto"/>
        <w:ind w:firstLineChars="200" w:firstLine="482"/>
        <w:rPr>
          <w:rFonts w:ascii="宋体" w:hAnsi="宋体"/>
          <w:sz w:val="24"/>
        </w:rPr>
      </w:pPr>
      <w:r>
        <w:rPr>
          <w:rFonts w:ascii="宋体" w:hAnsi="宋体" w:hint="eastAsia"/>
          <w:b/>
          <w:bCs/>
          <w:sz w:val="24"/>
          <w:szCs w:val="28"/>
        </w:rPr>
        <w:t>1.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rsidR="00A542FA" w:rsidRDefault="00A542FA" w:rsidP="00A542FA">
      <w:pPr>
        <w:adjustRightInd w:val="0"/>
        <w:snapToGrid w:val="0"/>
        <w:spacing w:line="360" w:lineRule="auto"/>
        <w:ind w:firstLineChars="200" w:firstLine="482"/>
        <w:rPr>
          <w:rFonts w:ascii="宋体" w:hAnsi="宋体"/>
          <w:b/>
          <w:bCs/>
          <w:sz w:val="24"/>
          <w:szCs w:val="28"/>
        </w:rPr>
      </w:pPr>
      <w:r>
        <w:rPr>
          <w:rFonts w:ascii="宋体" w:hAnsi="宋体" w:hint="eastAsia"/>
          <w:b/>
          <w:bCs/>
          <w:sz w:val="24"/>
          <w:szCs w:val="28"/>
        </w:rPr>
        <w:t>2.特殊事项在备注中注明。</w:t>
      </w:r>
    </w:p>
    <w:p w:rsidR="00A542FA" w:rsidRDefault="00A542FA" w:rsidP="00A542FA">
      <w:pPr>
        <w:spacing w:line="360" w:lineRule="auto"/>
        <w:jc w:val="center"/>
        <w:outlineLvl w:val="2"/>
        <w:rPr>
          <w:rFonts w:ascii="宋体" w:hAnsi="宋体"/>
          <w:b/>
          <w:sz w:val="24"/>
        </w:rPr>
      </w:pPr>
      <w:bookmarkStart w:id="1" w:name="_Toc520983591"/>
      <w:r>
        <w:rPr>
          <w:rFonts w:ascii="宋体" w:hAnsi="宋体" w:hint="eastAsia"/>
          <w:b/>
          <w:sz w:val="24"/>
        </w:rPr>
        <w:lastRenderedPageBreak/>
        <w:t>三、招标响应函</w:t>
      </w:r>
      <w:bookmarkEnd w:id="1"/>
    </w:p>
    <w:p w:rsidR="00A542FA" w:rsidRDefault="00A542FA" w:rsidP="00A542FA">
      <w:pPr>
        <w:pStyle w:val="a4"/>
        <w:spacing w:line="360" w:lineRule="auto"/>
        <w:ind w:leftChars="47" w:left="99"/>
        <w:jc w:val="left"/>
        <w:rPr>
          <w:rFonts w:ascii="宋体" w:hAnsi="宋体"/>
          <w:sz w:val="24"/>
        </w:rPr>
      </w:pPr>
      <w:r>
        <w:rPr>
          <w:rFonts w:ascii="宋体" w:hAnsi="宋体" w:hint="eastAsia"/>
          <w:sz w:val="24"/>
        </w:rPr>
        <w:t>致：合肥工业学校</w:t>
      </w:r>
    </w:p>
    <w:p w:rsidR="00A542FA" w:rsidRDefault="00A542FA" w:rsidP="00A542FA">
      <w:pPr>
        <w:pStyle w:val="a4"/>
        <w:spacing w:line="360" w:lineRule="auto"/>
        <w:ind w:left="5250" w:firstLineChars="196" w:firstLine="470"/>
        <w:rPr>
          <w:rFonts w:ascii="宋体" w:hAnsi="宋体"/>
          <w:sz w:val="24"/>
        </w:rPr>
      </w:pPr>
      <w:r>
        <w:rPr>
          <w:rFonts w:ascii="宋体" w:hAnsi="宋体" w:hint="eastAsia"/>
          <w:sz w:val="24"/>
        </w:rPr>
        <w:t xml:space="preserve"> </w:t>
      </w:r>
    </w:p>
    <w:p w:rsidR="00A542FA" w:rsidRDefault="00A542FA" w:rsidP="00A542FA">
      <w:pPr>
        <w:spacing w:line="360" w:lineRule="auto"/>
        <w:ind w:firstLineChars="200" w:firstLine="480"/>
        <w:rPr>
          <w:rFonts w:ascii="宋体" w:hAnsi="宋体"/>
          <w:dstrike/>
          <w:sz w:val="24"/>
        </w:rPr>
      </w:pPr>
      <w:r>
        <w:rPr>
          <w:rFonts w:ascii="宋体" w:hAnsi="宋体" w:hint="eastAsia"/>
          <w:sz w:val="24"/>
        </w:rPr>
        <w:t>根据贵方的招标邀请公告，我方</w:t>
      </w:r>
      <w:proofErr w:type="gramStart"/>
      <w:r>
        <w:rPr>
          <w:rFonts w:ascii="宋体" w:hAnsi="宋体" w:hint="eastAsia"/>
          <w:sz w:val="24"/>
        </w:rPr>
        <w:t>兹宣布</w:t>
      </w:r>
      <w:proofErr w:type="gramEnd"/>
      <w:r>
        <w:rPr>
          <w:rFonts w:ascii="宋体" w:hAnsi="宋体" w:hint="eastAsia"/>
          <w:sz w:val="24"/>
        </w:rPr>
        <w:t>同意如下：</w:t>
      </w:r>
    </w:p>
    <w:p w:rsidR="00A542FA" w:rsidRDefault="00A542FA" w:rsidP="00A542FA">
      <w:pPr>
        <w:spacing w:line="360" w:lineRule="auto"/>
        <w:ind w:firstLineChars="200" w:firstLine="480"/>
        <w:rPr>
          <w:rFonts w:ascii="宋体" w:hAnsi="宋体"/>
          <w:sz w:val="24"/>
        </w:rPr>
      </w:pPr>
      <w:r>
        <w:rPr>
          <w:rFonts w:ascii="宋体" w:hAnsi="宋体" w:hint="eastAsia"/>
          <w:sz w:val="24"/>
        </w:rPr>
        <w:t>1.如我公司成交，我公司承诺愿意按招标文件规定缴纳履约保证金。按本次招标文件规定及最后报价承诺供货及安装。</w:t>
      </w:r>
    </w:p>
    <w:p w:rsidR="00A542FA" w:rsidRDefault="00A542FA" w:rsidP="00A542FA">
      <w:pPr>
        <w:spacing w:line="360" w:lineRule="auto"/>
        <w:ind w:firstLineChars="200" w:firstLine="480"/>
        <w:rPr>
          <w:rFonts w:ascii="宋体" w:hAnsi="宋体"/>
          <w:sz w:val="24"/>
        </w:rPr>
      </w:pPr>
      <w:r>
        <w:rPr>
          <w:rFonts w:ascii="宋体" w:hAnsi="宋体" w:hint="eastAsia"/>
          <w:sz w:val="24"/>
        </w:rPr>
        <w:t>2.我方根据本次招标文件的规定，严格履行合同的责任和义务</w:t>
      </w:r>
      <w:r>
        <w:rPr>
          <w:rFonts w:ascii="宋体" w:hAnsi="宋体"/>
          <w:sz w:val="24"/>
        </w:rPr>
        <w:t>,</w:t>
      </w:r>
      <w:r>
        <w:rPr>
          <w:rFonts w:ascii="宋体" w:hAnsi="宋体" w:hint="eastAsia"/>
          <w:sz w:val="24"/>
        </w:rPr>
        <w:t>并保证于买方要求的日期内完成服务，并通过买方验收。</w:t>
      </w:r>
    </w:p>
    <w:p w:rsidR="00A542FA" w:rsidRDefault="00A542FA" w:rsidP="00A542FA">
      <w:pPr>
        <w:spacing w:line="360" w:lineRule="auto"/>
        <w:ind w:firstLineChars="200" w:firstLine="480"/>
        <w:rPr>
          <w:rFonts w:ascii="宋体" w:hAnsi="宋体"/>
          <w:sz w:val="24"/>
        </w:rPr>
      </w:pPr>
      <w:r>
        <w:rPr>
          <w:rFonts w:ascii="宋体" w:hAnsi="宋体" w:hint="eastAsia"/>
          <w:sz w:val="24"/>
        </w:rPr>
        <w:t>3.我方承诺报价低于</w:t>
      </w:r>
      <w:r>
        <w:rPr>
          <w:rFonts w:ascii="宋体" w:hAnsi="宋体"/>
          <w:sz w:val="24"/>
        </w:rPr>
        <w:t>同类</w:t>
      </w:r>
      <w:r>
        <w:rPr>
          <w:rFonts w:ascii="宋体" w:hAnsi="宋体" w:hint="eastAsia"/>
          <w:sz w:val="24"/>
        </w:rPr>
        <w:t>货物和</w:t>
      </w:r>
      <w:r>
        <w:rPr>
          <w:rFonts w:ascii="宋体" w:hAnsi="宋体"/>
          <w:sz w:val="24"/>
        </w:rPr>
        <w:t>服务的市场平均价格。</w:t>
      </w:r>
    </w:p>
    <w:p w:rsidR="00A542FA" w:rsidRDefault="00A542FA" w:rsidP="00A542FA">
      <w:pPr>
        <w:spacing w:line="360" w:lineRule="auto"/>
        <w:ind w:firstLineChars="200" w:firstLine="480"/>
        <w:rPr>
          <w:rFonts w:ascii="宋体" w:hAnsi="宋体"/>
          <w:sz w:val="24"/>
        </w:rPr>
      </w:pPr>
      <w:r>
        <w:rPr>
          <w:rFonts w:ascii="宋体" w:hAnsi="宋体" w:hint="eastAsia"/>
          <w:sz w:val="24"/>
        </w:rPr>
        <w:t>4.我方已详细审核本次招标文件，包括招标文件附件、参考资料、招标文件修改书或图纸（如有），我方正式认可并遵守本次招标文件，并对招标文件各项条款、规定及要求均无异议。我方知道必须放弃提出含糊不清或误解问题的权利。</w:t>
      </w:r>
    </w:p>
    <w:p w:rsidR="00A542FA" w:rsidRDefault="00A542FA" w:rsidP="00A542FA">
      <w:pPr>
        <w:spacing w:line="360" w:lineRule="auto"/>
        <w:ind w:firstLineChars="200" w:firstLine="480"/>
        <w:rPr>
          <w:rFonts w:ascii="宋体" w:hAnsi="宋体"/>
          <w:sz w:val="24"/>
        </w:rPr>
      </w:pPr>
      <w:r>
        <w:rPr>
          <w:rFonts w:ascii="宋体" w:hAnsi="宋体" w:hint="eastAsia"/>
          <w:sz w:val="24"/>
        </w:rPr>
        <w:t>5.我方同意从供应商须知规定的招标日期起遵循本招标文件，并在供应商须知规定的招标有效期之前均具有约束力。</w:t>
      </w:r>
    </w:p>
    <w:p w:rsidR="00A542FA" w:rsidRDefault="00A542FA" w:rsidP="00A542FA">
      <w:pPr>
        <w:spacing w:line="360" w:lineRule="auto"/>
        <w:ind w:firstLineChars="200" w:firstLine="480"/>
        <w:rPr>
          <w:rFonts w:ascii="宋体" w:hAnsi="宋体"/>
          <w:sz w:val="24"/>
        </w:rPr>
      </w:pPr>
      <w:r>
        <w:rPr>
          <w:rFonts w:ascii="宋体" w:hAnsi="宋体" w:hint="eastAsia"/>
          <w:sz w:val="24"/>
        </w:rPr>
        <w:t>6.我方承诺如招标保证金未在招标文件规定时间前到达贵方指定的账户，我方招标无效，由此产生的一切后果由我方承担</w:t>
      </w:r>
      <w:r>
        <w:rPr>
          <w:rFonts w:ascii="宋体" w:hAnsi="宋体" w:hint="eastAsia"/>
          <w:bCs/>
          <w:sz w:val="24"/>
          <w:lang w:val="zh-CN"/>
        </w:rPr>
        <w:t>，且承诺招标保证金转出账户真实有效</w:t>
      </w:r>
      <w:r>
        <w:rPr>
          <w:rFonts w:ascii="宋体" w:hAnsi="宋体" w:hint="eastAsia"/>
          <w:sz w:val="24"/>
        </w:rPr>
        <w:t>。</w:t>
      </w:r>
    </w:p>
    <w:p w:rsidR="00A542FA" w:rsidRDefault="00A542FA" w:rsidP="00A542FA">
      <w:pPr>
        <w:spacing w:line="360" w:lineRule="auto"/>
        <w:ind w:firstLineChars="200" w:firstLine="480"/>
        <w:rPr>
          <w:rFonts w:ascii="宋体" w:hAnsi="宋体"/>
          <w:sz w:val="24"/>
        </w:rPr>
      </w:pPr>
      <w:r>
        <w:rPr>
          <w:rFonts w:ascii="宋体" w:hAnsi="宋体" w:hint="eastAsia"/>
          <w:sz w:val="24"/>
        </w:rPr>
        <w:t>7.我方同意按贵方要求在招标规定时间内向贵方提供与其招标有关的任何证据或补充资料，否则，我方的响应文件可被贵方拒绝。</w:t>
      </w:r>
    </w:p>
    <w:p w:rsidR="00A542FA" w:rsidRDefault="00A542FA" w:rsidP="00A542FA">
      <w:pPr>
        <w:spacing w:line="360" w:lineRule="auto"/>
        <w:ind w:firstLineChars="200" w:firstLine="480"/>
        <w:rPr>
          <w:rFonts w:ascii="宋体" w:hAnsi="宋体"/>
          <w:sz w:val="24"/>
        </w:rPr>
      </w:pPr>
      <w:r>
        <w:rPr>
          <w:rFonts w:ascii="宋体" w:hAnsi="宋体" w:hint="eastAsia"/>
          <w:sz w:val="24"/>
        </w:rPr>
        <w:t>8.我方完全理解贵方不一定接受最低报价的招标。</w:t>
      </w:r>
    </w:p>
    <w:p w:rsidR="00A542FA" w:rsidRDefault="00A542FA" w:rsidP="00A542FA">
      <w:pPr>
        <w:spacing w:line="360" w:lineRule="auto"/>
        <w:ind w:firstLineChars="200" w:firstLine="480"/>
        <w:rPr>
          <w:rFonts w:ascii="宋体" w:hAnsi="宋体"/>
          <w:sz w:val="24"/>
        </w:rPr>
      </w:pPr>
      <w:r>
        <w:rPr>
          <w:rFonts w:ascii="宋体" w:hAnsi="宋体" w:hint="eastAsia"/>
          <w:sz w:val="24"/>
        </w:rPr>
        <w:t>9.我方同意招标文件规定的付款方式、服务期限。</w:t>
      </w:r>
    </w:p>
    <w:p w:rsidR="00A542FA" w:rsidRDefault="00A542FA" w:rsidP="00A542FA">
      <w:pPr>
        <w:spacing w:line="360" w:lineRule="auto"/>
        <w:ind w:firstLineChars="200" w:firstLine="480"/>
        <w:rPr>
          <w:rFonts w:ascii="宋体" w:hAnsi="宋体"/>
          <w:sz w:val="24"/>
        </w:rPr>
      </w:pPr>
      <w:r>
        <w:rPr>
          <w:rFonts w:ascii="宋体" w:hAnsi="宋体" w:hint="eastAsia"/>
          <w:sz w:val="24"/>
        </w:rPr>
        <w:t>10.我方对响应文件中所提供资料、文件、证书及证件的真实性和有效性负责。</w:t>
      </w:r>
    </w:p>
    <w:p w:rsidR="00A542FA" w:rsidRDefault="00A542FA" w:rsidP="00A542FA">
      <w:pPr>
        <w:spacing w:line="360" w:lineRule="auto"/>
        <w:ind w:firstLineChars="200" w:firstLine="480"/>
        <w:rPr>
          <w:rFonts w:ascii="宋体" w:hAnsi="宋体"/>
          <w:sz w:val="24"/>
          <w:u w:val="single"/>
        </w:rPr>
      </w:pPr>
      <w:r>
        <w:rPr>
          <w:rFonts w:ascii="宋体" w:hAnsi="宋体" w:hint="eastAsia"/>
          <w:sz w:val="24"/>
        </w:rPr>
        <w:t>11.与本招标有关的通讯地址：</w:t>
      </w:r>
      <w:r>
        <w:rPr>
          <w:rFonts w:ascii="宋体" w:hAnsi="宋体" w:hint="eastAsia"/>
          <w:sz w:val="24"/>
          <w:u w:val="single"/>
        </w:rPr>
        <w:t xml:space="preserve">                          </w:t>
      </w:r>
    </w:p>
    <w:p w:rsidR="00A542FA" w:rsidRDefault="00A542FA" w:rsidP="00A542FA">
      <w:pPr>
        <w:spacing w:line="360" w:lineRule="auto"/>
        <w:ind w:firstLineChars="200" w:firstLine="480"/>
        <w:rPr>
          <w:rFonts w:ascii="宋体" w:hAnsi="宋体"/>
          <w:sz w:val="24"/>
        </w:rPr>
      </w:pPr>
    </w:p>
    <w:p w:rsidR="00A542FA" w:rsidRDefault="00A542FA" w:rsidP="00A542FA">
      <w:pPr>
        <w:spacing w:line="360" w:lineRule="auto"/>
        <w:ind w:firstLineChars="1900" w:firstLine="4560"/>
        <w:rPr>
          <w:rFonts w:ascii="宋体" w:hAnsi="宋体"/>
          <w:sz w:val="24"/>
        </w:rPr>
      </w:pPr>
      <w:r>
        <w:rPr>
          <w:rFonts w:ascii="宋体" w:hAnsi="宋体" w:hint="eastAsia"/>
          <w:sz w:val="24"/>
        </w:rPr>
        <w:t>供应商签章：</w:t>
      </w:r>
      <w:r>
        <w:rPr>
          <w:rFonts w:ascii="宋体" w:hAnsi="宋体" w:hint="eastAsia"/>
          <w:sz w:val="24"/>
          <w:u w:val="single"/>
        </w:rPr>
        <w:t xml:space="preserve">                </w:t>
      </w:r>
    </w:p>
    <w:p w:rsidR="00A542FA" w:rsidRDefault="00A542FA" w:rsidP="00A542FA">
      <w:pPr>
        <w:spacing w:line="360" w:lineRule="auto"/>
        <w:ind w:firstLineChars="1900" w:firstLine="4560"/>
        <w:rPr>
          <w:rFonts w:ascii="宋体" w:hAnsi="宋体"/>
          <w:sz w:val="24"/>
          <w:u w:val="single"/>
        </w:rPr>
      </w:pPr>
      <w:r>
        <w:rPr>
          <w:rFonts w:ascii="宋体" w:hAnsi="宋体" w:hint="eastAsia"/>
          <w:sz w:val="24"/>
        </w:rPr>
        <w:t>日    期：</w:t>
      </w:r>
      <w:r>
        <w:rPr>
          <w:rFonts w:ascii="宋体" w:hAnsi="宋体" w:hint="eastAsia"/>
          <w:sz w:val="24"/>
          <w:u w:val="single"/>
        </w:rPr>
        <w:t xml:space="preserve">                      </w:t>
      </w:r>
    </w:p>
    <w:p w:rsidR="00A542FA" w:rsidRDefault="00A542FA" w:rsidP="00A542FA">
      <w:pPr>
        <w:spacing w:line="360" w:lineRule="auto"/>
        <w:rPr>
          <w:rFonts w:ascii="宋体" w:hAnsi="宋体"/>
          <w:sz w:val="24"/>
          <w:u w:val="single"/>
        </w:rPr>
      </w:pPr>
    </w:p>
    <w:p w:rsidR="00A542FA" w:rsidRDefault="00A542FA" w:rsidP="00A542FA">
      <w:pPr>
        <w:widowControl/>
        <w:jc w:val="center"/>
        <w:rPr>
          <w:rFonts w:ascii="宋体" w:hAnsi="宋体"/>
          <w:b/>
          <w:sz w:val="24"/>
        </w:rPr>
      </w:pPr>
      <w:r>
        <w:rPr>
          <w:rFonts w:ascii="宋体" w:hAnsi="宋体"/>
          <w:sz w:val="24"/>
          <w:u w:val="single"/>
        </w:rPr>
        <w:br w:type="page"/>
      </w:r>
      <w:r>
        <w:rPr>
          <w:rFonts w:ascii="宋体" w:hAnsi="宋体" w:hint="eastAsia"/>
          <w:b/>
          <w:sz w:val="24"/>
        </w:rPr>
        <w:lastRenderedPageBreak/>
        <w:t>四、无重大违法记录声明函、无不良信用记录声明函</w:t>
      </w:r>
    </w:p>
    <w:p w:rsidR="00A542FA" w:rsidRDefault="00A542FA" w:rsidP="00A542FA">
      <w:pPr>
        <w:spacing w:line="360" w:lineRule="auto"/>
        <w:jc w:val="center"/>
        <w:rPr>
          <w:rFonts w:ascii="宋体" w:hAnsi="宋体"/>
          <w:b/>
          <w:sz w:val="24"/>
        </w:rPr>
      </w:pPr>
      <w:r>
        <w:rPr>
          <w:rFonts w:ascii="宋体" w:hAnsi="宋体" w:hint="eastAsia"/>
          <w:b/>
          <w:i/>
          <w:sz w:val="24"/>
        </w:rPr>
        <w:t xml:space="preserve"> </w:t>
      </w:r>
    </w:p>
    <w:p w:rsidR="00A542FA" w:rsidRDefault="00A542FA" w:rsidP="00A542FA">
      <w:pPr>
        <w:spacing w:line="440" w:lineRule="exact"/>
        <w:ind w:firstLine="435"/>
        <w:rPr>
          <w:rFonts w:ascii="宋体" w:hAnsi="宋体"/>
          <w:sz w:val="24"/>
          <w:szCs w:val="24"/>
        </w:rPr>
      </w:pPr>
      <w:r>
        <w:rPr>
          <w:rFonts w:ascii="宋体" w:hAnsi="宋体" w:hint="eastAsia"/>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rsidR="00A542FA" w:rsidRDefault="00A542FA" w:rsidP="00A542FA">
      <w:pPr>
        <w:spacing w:line="440" w:lineRule="exact"/>
        <w:ind w:firstLine="435"/>
        <w:rPr>
          <w:rFonts w:ascii="宋体" w:hAnsi="宋体"/>
          <w:sz w:val="24"/>
          <w:szCs w:val="24"/>
        </w:rPr>
      </w:pPr>
      <w:r>
        <w:rPr>
          <w:rFonts w:ascii="宋体" w:hAnsi="宋体" w:hint="eastAsia"/>
          <w:sz w:val="24"/>
          <w:szCs w:val="24"/>
        </w:rPr>
        <w:t>2.本单位郑重声明，我单位</w:t>
      </w:r>
      <w:proofErr w:type="gramStart"/>
      <w:r>
        <w:rPr>
          <w:rFonts w:ascii="宋体" w:hAnsi="宋体" w:hint="eastAsia"/>
          <w:sz w:val="24"/>
          <w:szCs w:val="24"/>
        </w:rPr>
        <w:t>无以下</w:t>
      </w:r>
      <w:proofErr w:type="gramEnd"/>
      <w:r>
        <w:rPr>
          <w:rFonts w:ascii="宋体" w:hAnsi="宋体" w:hint="eastAsia"/>
          <w:sz w:val="24"/>
          <w:szCs w:val="24"/>
        </w:rPr>
        <w:t>不良信用记录情形：</w:t>
      </w:r>
    </w:p>
    <w:p w:rsidR="00A542FA" w:rsidRDefault="00A542FA" w:rsidP="00A542FA">
      <w:pPr>
        <w:spacing w:line="440" w:lineRule="exact"/>
        <w:ind w:firstLine="435"/>
        <w:rPr>
          <w:rFonts w:ascii="宋体" w:hAnsi="宋体"/>
          <w:sz w:val="24"/>
          <w:szCs w:val="24"/>
        </w:rPr>
      </w:pPr>
      <w:r>
        <w:rPr>
          <w:rFonts w:ascii="宋体" w:hAnsi="宋体" w:hint="eastAsia"/>
          <w:sz w:val="24"/>
          <w:szCs w:val="24"/>
        </w:rPr>
        <w:t>（1）被人民法院列入失信被执行人；</w:t>
      </w:r>
    </w:p>
    <w:p w:rsidR="00A542FA" w:rsidRDefault="00A542FA" w:rsidP="00A542FA">
      <w:pPr>
        <w:spacing w:line="440" w:lineRule="exact"/>
        <w:ind w:firstLine="435"/>
        <w:rPr>
          <w:rFonts w:ascii="宋体" w:hAnsi="宋体"/>
          <w:sz w:val="24"/>
          <w:szCs w:val="24"/>
        </w:rPr>
      </w:pPr>
      <w:r>
        <w:rPr>
          <w:rFonts w:ascii="宋体" w:hAnsi="宋体" w:hint="eastAsia"/>
          <w:sz w:val="24"/>
          <w:szCs w:val="24"/>
        </w:rPr>
        <w:t>（2）单位、法定代表人或拟派项目经理（项目负责人）被人民检察院列入行贿犯罪档案；</w:t>
      </w:r>
    </w:p>
    <w:p w:rsidR="00A542FA" w:rsidRDefault="00A542FA" w:rsidP="00A542FA">
      <w:pPr>
        <w:spacing w:line="440" w:lineRule="exact"/>
        <w:ind w:firstLine="435"/>
        <w:rPr>
          <w:rFonts w:ascii="宋体" w:hAnsi="宋体"/>
          <w:sz w:val="24"/>
          <w:szCs w:val="24"/>
        </w:rPr>
      </w:pPr>
      <w:r>
        <w:rPr>
          <w:rFonts w:ascii="宋体" w:hAnsi="宋体" w:hint="eastAsia"/>
          <w:sz w:val="24"/>
          <w:szCs w:val="24"/>
        </w:rPr>
        <w:t>（3）被工商行政管理部门列入企业经营异常名录；</w:t>
      </w:r>
    </w:p>
    <w:p w:rsidR="00A542FA" w:rsidRDefault="00A542FA" w:rsidP="00A542FA">
      <w:pPr>
        <w:spacing w:line="440" w:lineRule="exact"/>
        <w:ind w:firstLine="435"/>
        <w:rPr>
          <w:rFonts w:ascii="宋体" w:hAnsi="宋体"/>
          <w:sz w:val="24"/>
          <w:szCs w:val="24"/>
        </w:rPr>
      </w:pPr>
      <w:r>
        <w:rPr>
          <w:rFonts w:ascii="宋体" w:hAnsi="宋体" w:hint="eastAsia"/>
          <w:sz w:val="24"/>
          <w:szCs w:val="24"/>
        </w:rPr>
        <w:t>（4）被税务部门列入重大税收违法案件当事人名单；</w:t>
      </w:r>
    </w:p>
    <w:p w:rsidR="00A542FA" w:rsidRDefault="00A542FA" w:rsidP="00A542FA">
      <w:pPr>
        <w:spacing w:line="440" w:lineRule="exact"/>
        <w:ind w:firstLine="435"/>
        <w:rPr>
          <w:rFonts w:ascii="宋体" w:hAnsi="宋体"/>
          <w:sz w:val="24"/>
          <w:szCs w:val="24"/>
        </w:rPr>
      </w:pPr>
      <w:r>
        <w:rPr>
          <w:rFonts w:ascii="宋体" w:hAnsi="宋体" w:hint="eastAsia"/>
          <w:sz w:val="24"/>
          <w:szCs w:val="24"/>
        </w:rPr>
        <w:t>（5）被政府采购监管部门列入政府采购严重违法失信行为记录名单。</w:t>
      </w:r>
    </w:p>
    <w:p w:rsidR="00A542FA" w:rsidRDefault="00A542FA" w:rsidP="00A542FA">
      <w:pPr>
        <w:spacing w:line="440" w:lineRule="exact"/>
        <w:ind w:firstLine="437"/>
        <w:rPr>
          <w:rFonts w:ascii="宋体" w:hAnsi="宋体"/>
          <w:sz w:val="24"/>
          <w:szCs w:val="24"/>
        </w:rPr>
      </w:pPr>
      <w:r>
        <w:rPr>
          <w:rFonts w:ascii="宋体" w:hAnsi="宋体" w:hint="eastAsia"/>
          <w:sz w:val="24"/>
          <w:szCs w:val="24"/>
        </w:rPr>
        <w:t xml:space="preserve">3.本单位郑重声明，符合下列情形之一： </w:t>
      </w:r>
    </w:p>
    <w:p w:rsidR="00A542FA" w:rsidRDefault="00A542FA" w:rsidP="00A542FA">
      <w:pPr>
        <w:spacing w:line="440" w:lineRule="exact"/>
        <w:ind w:firstLine="437"/>
        <w:rPr>
          <w:rFonts w:ascii="宋体" w:hAnsi="宋体"/>
          <w:sz w:val="24"/>
          <w:szCs w:val="24"/>
        </w:rPr>
      </w:pPr>
      <w:r>
        <w:rPr>
          <w:rFonts w:ascii="宋体" w:hAnsi="宋体" w:hint="eastAsia"/>
          <w:sz w:val="24"/>
          <w:szCs w:val="24"/>
        </w:rPr>
        <w:t>（1）响应文件提交截止日前两年内未被合肥市及其所辖县（市）公共资源交易监督部门记不良行为记录或记不良行为记录累计未满10分；</w:t>
      </w:r>
    </w:p>
    <w:p w:rsidR="00A542FA" w:rsidRDefault="00A542FA" w:rsidP="00A542FA">
      <w:pPr>
        <w:spacing w:line="440" w:lineRule="exact"/>
        <w:ind w:firstLine="437"/>
        <w:rPr>
          <w:rFonts w:ascii="宋体" w:hAnsi="宋体"/>
          <w:sz w:val="24"/>
          <w:szCs w:val="24"/>
        </w:rPr>
      </w:pPr>
      <w:r>
        <w:rPr>
          <w:rFonts w:ascii="宋体" w:hAnsi="宋体" w:hint="eastAsia"/>
          <w:sz w:val="24"/>
          <w:szCs w:val="24"/>
        </w:rPr>
        <w:t>（2）最近一次被合肥市及其所辖县（市）公共资源交易监督部门记不良行为记录累计记分达10分（含10分）到15分</w:t>
      </w:r>
      <w:proofErr w:type="gramStart"/>
      <w:r>
        <w:rPr>
          <w:rFonts w:ascii="宋体" w:hAnsi="宋体" w:hint="eastAsia"/>
          <w:sz w:val="24"/>
          <w:szCs w:val="24"/>
        </w:rPr>
        <w:t>且公布</w:t>
      </w:r>
      <w:proofErr w:type="gramEnd"/>
      <w:r>
        <w:rPr>
          <w:rFonts w:ascii="宋体" w:hAnsi="宋体" w:hint="eastAsia"/>
          <w:sz w:val="24"/>
          <w:szCs w:val="24"/>
        </w:rPr>
        <w:t>日距响应文件提交截止日超过6个月；</w:t>
      </w:r>
    </w:p>
    <w:p w:rsidR="00A542FA" w:rsidRDefault="00A542FA" w:rsidP="00A542FA">
      <w:pPr>
        <w:spacing w:line="440" w:lineRule="exact"/>
        <w:ind w:firstLine="437"/>
        <w:rPr>
          <w:rFonts w:ascii="宋体" w:hAnsi="宋体"/>
          <w:sz w:val="24"/>
          <w:szCs w:val="24"/>
        </w:rPr>
      </w:pPr>
      <w:r>
        <w:rPr>
          <w:rFonts w:ascii="宋体" w:hAnsi="宋体" w:hint="eastAsia"/>
          <w:sz w:val="24"/>
          <w:szCs w:val="24"/>
        </w:rPr>
        <w:t>（3）最近一次被合肥市及其所辖县（市）公共资源交易监督部门记不良行为记录累计记分达15分（含15分）到20分</w:t>
      </w:r>
      <w:proofErr w:type="gramStart"/>
      <w:r>
        <w:rPr>
          <w:rFonts w:ascii="宋体" w:hAnsi="宋体" w:hint="eastAsia"/>
          <w:sz w:val="24"/>
          <w:szCs w:val="24"/>
        </w:rPr>
        <w:t>且公布</w:t>
      </w:r>
      <w:proofErr w:type="gramEnd"/>
      <w:r>
        <w:rPr>
          <w:rFonts w:ascii="宋体" w:hAnsi="宋体" w:hint="eastAsia"/>
          <w:sz w:val="24"/>
          <w:szCs w:val="24"/>
        </w:rPr>
        <w:t>日距响应文件提交截止日超过12个月；</w:t>
      </w:r>
    </w:p>
    <w:p w:rsidR="00A542FA" w:rsidRDefault="00A542FA" w:rsidP="00A542FA">
      <w:pPr>
        <w:spacing w:line="440" w:lineRule="exact"/>
        <w:ind w:firstLine="437"/>
        <w:rPr>
          <w:rFonts w:ascii="宋体" w:hAnsi="宋体"/>
          <w:sz w:val="24"/>
          <w:szCs w:val="24"/>
        </w:rPr>
      </w:pPr>
      <w:r>
        <w:rPr>
          <w:rFonts w:ascii="宋体" w:hAnsi="宋体" w:hint="eastAsia"/>
          <w:sz w:val="24"/>
          <w:szCs w:val="24"/>
        </w:rPr>
        <w:t>（4）最近一次被合肥市及其所辖县（市）公共资源交易监督部门记不良行为记录累计记分达20分（含20分）及以上</w:t>
      </w:r>
      <w:proofErr w:type="gramStart"/>
      <w:r>
        <w:rPr>
          <w:rFonts w:ascii="宋体" w:hAnsi="宋体" w:hint="eastAsia"/>
          <w:sz w:val="24"/>
          <w:szCs w:val="24"/>
        </w:rPr>
        <w:t>且公布</w:t>
      </w:r>
      <w:proofErr w:type="gramEnd"/>
      <w:r>
        <w:rPr>
          <w:rFonts w:ascii="宋体" w:hAnsi="宋体" w:hint="eastAsia"/>
          <w:sz w:val="24"/>
          <w:szCs w:val="24"/>
        </w:rPr>
        <w:t>日距响应文件提交截止日超过24个月。</w:t>
      </w:r>
    </w:p>
    <w:p w:rsidR="00A542FA" w:rsidRDefault="00A542FA" w:rsidP="00A542FA">
      <w:pPr>
        <w:spacing w:line="440" w:lineRule="exact"/>
        <w:ind w:firstLine="435"/>
        <w:rPr>
          <w:rFonts w:ascii="宋体" w:hAnsi="宋体"/>
          <w:sz w:val="24"/>
          <w:szCs w:val="24"/>
        </w:rPr>
      </w:pPr>
    </w:p>
    <w:p w:rsidR="00A542FA" w:rsidRDefault="00A542FA" w:rsidP="00A542FA">
      <w:pPr>
        <w:spacing w:line="440" w:lineRule="exact"/>
        <w:ind w:firstLine="435"/>
        <w:rPr>
          <w:rFonts w:ascii="宋体" w:hAnsi="宋体"/>
          <w:sz w:val="24"/>
          <w:szCs w:val="24"/>
        </w:rPr>
      </w:pPr>
      <w:r>
        <w:rPr>
          <w:rFonts w:ascii="宋体" w:hAnsi="宋体" w:hint="eastAsia"/>
          <w:sz w:val="24"/>
          <w:szCs w:val="24"/>
        </w:rPr>
        <w:t>本单位对上述声明的真实性负责。如有虚假，将依法承担相应责任。</w:t>
      </w:r>
    </w:p>
    <w:p w:rsidR="00A542FA" w:rsidRDefault="00A542FA" w:rsidP="00A542FA">
      <w:pPr>
        <w:spacing w:line="440" w:lineRule="exact"/>
        <w:ind w:firstLine="435"/>
        <w:rPr>
          <w:rFonts w:ascii="宋体" w:hAnsi="宋体"/>
          <w:sz w:val="24"/>
          <w:szCs w:val="24"/>
        </w:rPr>
      </w:pPr>
    </w:p>
    <w:p w:rsidR="00A542FA" w:rsidRDefault="00A542FA" w:rsidP="00A542FA">
      <w:pPr>
        <w:spacing w:line="440" w:lineRule="exact"/>
        <w:ind w:firstLineChars="2000" w:firstLine="4800"/>
        <w:rPr>
          <w:rFonts w:ascii="宋体" w:hAnsi="宋体"/>
          <w:sz w:val="24"/>
          <w:szCs w:val="24"/>
          <w:u w:val="single"/>
        </w:rPr>
      </w:pPr>
      <w:r>
        <w:rPr>
          <w:rFonts w:ascii="宋体" w:hAnsi="宋体" w:hint="eastAsia"/>
          <w:sz w:val="24"/>
          <w:szCs w:val="24"/>
        </w:rPr>
        <w:t>供应商签章：</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p>
    <w:p w:rsidR="00A542FA" w:rsidRDefault="00A542FA" w:rsidP="00A542FA">
      <w:pPr>
        <w:spacing w:line="440" w:lineRule="exact"/>
        <w:ind w:firstLineChars="2000" w:firstLine="4800"/>
        <w:rPr>
          <w:rFonts w:ascii="宋体" w:hAnsi="宋体"/>
          <w:sz w:val="24"/>
          <w:szCs w:val="24"/>
          <w:u w:val="single"/>
        </w:rPr>
      </w:pPr>
      <w:r>
        <w:rPr>
          <w:rFonts w:ascii="宋体" w:hAnsi="宋体" w:hint="eastAsia"/>
          <w:sz w:val="24"/>
          <w:szCs w:val="24"/>
        </w:rPr>
        <w:t xml:space="preserve">日     </w:t>
      </w:r>
      <w:r>
        <w:rPr>
          <w:rFonts w:ascii="宋体" w:hAnsi="宋体"/>
          <w:sz w:val="24"/>
          <w:szCs w:val="24"/>
        </w:rPr>
        <w:t xml:space="preserve">    </w:t>
      </w:r>
      <w:r>
        <w:rPr>
          <w:rFonts w:ascii="宋体" w:hAnsi="宋体" w:hint="eastAsia"/>
          <w:sz w:val="24"/>
          <w:szCs w:val="24"/>
        </w:rPr>
        <w:t xml:space="preserve"> 期：</w:t>
      </w:r>
      <w:r>
        <w:rPr>
          <w:rFonts w:ascii="宋体" w:hAnsi="宋体" w:hint="eastAsia"/>
          <w:sz w:val="24"/>
          <w:szCs w:val="24"/>
          <w:u w:val="single"/>
        </w:rPr>
        <w:t xml:space="preserve">             </w:t>
      </w:r>
    </w:p>
    <w:p w:rsidR="00A542FA" w:rsidRDefault="00A542FA" w:rsidP="00A542FA">
      <w:pPr>
        <w:widowControl/>
        <w:jc w:val="center"/>
        <w:rPr>
          <w:rFonts w:ascii="宋体" w:hAnsi="宋体"/>
          <w:b/>
          <w:sz w:val="24"/>
        </w:rPr>
      </w:pPr>
      <w:r>
        <w:rPr>
          <w:rFonts w:ascii="宋体" w:hAnsi="宋体"/>
          <w:sz w:val="24"/>
          <w:u w:val="single"/>
        </w:rPr>
        <w:br w:type="page"/>
      </w:r>
      <w:bookmarkStart w:id="2" w:name="_Toc121626298"/>
      <w:bookmarkStart w:id="3" w:name="_Toc204594911"/>
      <w:bookmarkStart w:id="4" w:name="_Toc520983594"/>
      <w:bookmarkStart w:id="5" w:name="_Toc516969106"/>
      <w:r>
        <w:rPr>
          <w:rFonts w:ascii="宋体" w:hAnsi="宋体" w:hint="eastAsia"/>
          <w:b/>
          <w:sz w:val="24"/>
        </w:rPr>
        <w:lastRenderedPageBreak/>
        <w:t>五、授权书</w:t>
      </w:r>
      <w:bookmarkEnd w:id="2"/>
      <w:bookmarkEnd w:id="3"/>
      <w:bookmarkEnd w:id="4"/>
      <w:bookmarkEnd w:id="5"/>
    </w:p>
    <w:p w:rsidR="00A542FA" w:rsidRDefault="00A542FA" w:rsidP="00A542FA">
      <w:pPr>
        <w:pStyle w:val="a3"/>
        <w:snapToGrid w:val="0"/>
        <w:spacing w:line="360" w:lineRule="auto"/>
        <w:ind w:firstLineChars="200" w:firstLine="482"/>
        <w:jc w:val="left"/>
        <w:rPr>
          <w:rFonts w:hAnsi="宋体"/>
          <w:b/>
          <w:sz w:val="24"/>
        </w:rPr>
      </w:pPr>
    </w:p>
    <w:p w:rsidR="00A542FA" w:rsidRDefault="00A542FA" w:rsidP="00A542FA">
      <w:pPr>
        <w:pStyle w:val="a3"/>
        <w:snapToGrid w:val="0"/>
        <w:spacing w:line="360" w:lineRule="auto"/>
        <w:ind w:firstLineChars="200" w:firstLine="480"/>
        <w:jc w:val="left"/>
        <w:rPr>
          <w:rFonts w:hAnsi="宋体"/>
          <w:sz w:val="24"/>
          <w:szCs w:val="28"/>
        </w:rPr>
      </w:pPr>
      <w:r>
        <w:rPr>
          <w:rFonts w:hAnsi="宋体" w:hint="eastAsia"/>
          <w:sz w:val="24"/>
          <w:szCs w:val="28"/>
        </w:rPr>
        <w:t>本授权书声明：</w:t>
      </w:r>
      <w:r>
        <w:rPr>
          <w:rFonts w:hAnsi="宋体" w:hint="eastAsia"/>
          <w:sz w:val="24"/>
          <w:szCs w:val="28"/>
          <w:u w:val="single"/>
        </w:rPr>
        <w:t xml:space="preserve">           </w:t>
      </w:r>
      <w:r>
        <w:rPr>
          <w:rFonts w:hAnsi="宋体" w:hint="eastAsia"/>
          <w:sz w:val="24"/>
          <w:szCs w:val="28"/>
        </w:rPr>
        <w:t>（供应商名称）授权</w:t>
      </w:r>
      <w:r>
        <w:rPr>
          <w:rFonts w:hAnsi="宋体" w:hint="eastAsia"/>
          <w:sz w:val="24"/>
          <w:szCs w:val="28"/>
          <w:u w:val="single"/>
        </w:rPr>
        <w:t xml:space="preserve">       </w:t>
      </w:r>
      <w:r>
        <w:rPr>
          <w:rFonts w:hAnsi="宋体" w:hint="eastAsia"/>
          <w:sz w:val="24"/>
          <w:szCs w:val="28"/>
        </w:rPr>
        <w:t>（供应商授权代表姓名、职务）代表我方参加本项目</w:t>
      </w:r>
      <w:r>
        <w:rPr>
          <w:rFonts w:hAnsi="宋体" w:hint="eastAsia"/>
          <w:bCs/>
          <w:sz w:val="24"/>
          <w:szCs w:val="28"/>
        </w:rPr>
        <w:t>采购活动</w:t>
      </w:r>
      <w:r>
        <w:rPr>
          <w:rFonts w:hAnsi="宋体" w:hint="eastAsia"/>
          <w:sz w:val="24"/>
          <w:szCs w:val="28"/>
        </w:rPr>
        <w:t>，全权代表我方处理招标过程的一切事宜，包括但不限于：提交响应文件、参与招标、签约等。供应商授权代表在采购活动过程中所签署的一切文件和处理与之有关的一切事务，本公司均予以认可并对此承担责任。供应商授权代表无转委托权。特此授权。</w:t>
      </w:r>
    </w:p>
    <w:p w:rsidR="00A542FA" w:rsidRDefault="00A542FA" w:rsidP="00A542FA">
      <w:pPr>
        <w:pStyle w:val="a3"/>
        <w:snapToGrid w:val="0"/>
        <w:spacing w:line="360" w:lineRule="auto"/>
        <w:ind w:firstLineChars="200" w:firstLine="480"/>
        <w:jc w:val="left"/>
        <w:rPr>
          <w:rFonts w:hAnsi="宋体"/>
          <w:sz w:val="24"/>
          <w:szCs w:val="28"/>
        </w:rPr>
      </w:pPr>
      <w:r>
        <w:rPr>
          <w:rFonts w:hAnsi="宋体" w:hint="eastAsia"/>
          <w:sz w:val="24"/>
          <w:szCs w:val="28"/>
        </w:rPr>
        <w:t>本授权书自出具之日起生效。</w:t>
      </w:r>
    </w:p>
    <w:p w:rsidR="00A542FA" w:rsidRDefault="00A542FA" w:rsidP="00A542FA">
      <w:pPr>
        <w:pStyle w:val="a3"/>
        <w:snapToGrid w:val="0"/>
        <w:spacing w:line="360" w:lineRule="auto"/>
        <w:ind w:firstLineChars="200" w:firstLine="480"/>
        <w:jc w:val="left"/>
        <w:rPr>
          <w:rFonts w:hAnsi="宋体"/>
          <w:sz w:val="24"/>
        </w:rPr>
      </w:pPr>
      <w:r>
        <w:rPr>
          <w:rFonts w:hAnsi="宋体" w:hint="eastAsia"/>
          <w:sz w:val="24"/>
          <w:szCs w:val="28"/>
        </w:rPr>
        <w:t>授权代表</w:t>
      </w:r>
      <w:r>
        <w:rPr>
          <w:rFonts w:hAnsi="宋体" w:hint="eastAsia"/>
          <w:sz w:val="24"/>
        </w:rPr>
        <w:t>身份证明扫描件：</w:t>
      </w:r>
    </w:p>
    <w:p w:rsidR="00A542FA" w:rsidRDefault="00A542FA" w:rsidP="00A542FA">
      <w:pPr>
        <w:pStyle w:val="a3"/>
        <w:snapToGrid w:val="0"/>
        <w:spacing w:line="360" w:lineRule="auto"/>
        <w:ind w:firstLineChars="200" w:firstLine="480"/>
        <w:jc w:val="left"/>
        <w:rPr>
          <w:rFonts w:hAnsi="宋体"/>
          <w:sz w:val="24"/>
        </w:rPr>
      </w:pPr>
    </w:p>
    <w:p w:rsidR="00A542FA" w:rsidRDefault="00A542FA" w:rsidP="00A542FA">
      <w:pPr>
        <w:pStyle w:val="a3"/>
        <w:snapToGrid w:val="0"/>
        <w:spacing w:line="360" w:lineRule="auto"/>
        <w:ind w:firstLineChars="200" w:firstLine="480"/>
        <w:jc w:val="left"/>
        <w:rPr>
          <w:rFonts w:hAnsi="宋体"/>
          <w:sz w:val="24"/>
        </w:rPr>
      </w:pPr>
    </w:p>
    <w:p w:rsidR="00A542FA" w:rsidRDefault="00A542FA" w:rsidP="00A542FA">
      <w:pPr>
        <w:pStyle w:val="a3"/>
        <w:snapToGrid w:val="0"/>
        <w:spacing w:line="360" w:lineRule="auto"/>
        <w:ind w:firstLineChars="200" w:firstLine="480"/>
        <w:jc w:val="left"/>
        <w:rPr>
          <w:rFonts w:hAnsi="宋体"/>
          <w:sz w:val="24"/>
        </w:rPr>
      </w:pPr>
    </w:p>
    <w:p w:rsidR="00A542FA" w:rsidRDefault="00A542FA" w:rsidP="00A542FA">
      <w:pPr>
        <w:pStyle w:val="a3"/>
        <w:snapToGrid w:val="0"/>
        <w:spacing w:line="360" w:lineRule="auto"/>
        <w:ind w:firstLineChars="200" w:firstLine="480"/>
        <w:jc w:val="left"/>
        <w:rPr>
          <w:rFonts w:hAnsi="宋体"/>
          <w:sz w:val="24"/>
        </w:rPr>
      </w:pPr>
    </w:p>
    <w:p w:rsidR="00A542FA" w:rsidRDefault="00A542FA" w:rsidP="00A542FA">
      <w:pPr>
        <w:pStyle w:val="a3"/>
        <w:snapToGrid w:val="0"/>
        <w:spacing w:line="360" w:lineRule="auto"/>
        <w:ind w:firstLineChars="200" w:firstLine="480"/>
        <w:jc w:val="left"/>
        <w:rPr>
          <w:rFonts w:hAnsi="宋体"/>
          <w:sz w:val="24"/>
          <w:szCs w:val="28"/>
          <w:u w:val="single"/>
        </w:rPr>
      </w:pPr>
      <w:r>
        <w:rPr>
          <w:rFonts w:hAnsi="宋体" w:hint="eastAsia"/>
          <w:sz w:val="24"/>
          <w:szCs w:val="28"/>
        </w:rPr>
        <w:t>授权代表联系方式：</w:t>
      </w:r>
      <w:r>
        <w:rPr>
          <w:rFonts w:hAnsi="宋体" w:hint="eastAsia"/>
          <w:sz w:val="24"/>
          <w:szCs w:val="28"/>
          <w:u w:val="single"/>
        </w:rPr>
        <w:t xml:space="preserve">          （请填写手机号码）</w:t>
      </w:r>
    </w:p>
    <w:p w:rsidR="00A542FA" w:rsidRDefault="00A542FA" w:rsidP="00A542FA">
      <w:pPr>
        <w:pStyle w:val="a3"/>
        <w:snapToGrid w:val="0"/>
        <w:spacing w:line="360" w:lineRule="auto"/>
        <w:ind w:firstLineChars="200" w:firstLine="480"/>
        <w:jc w:val="left"/>
        <w:rPr>
          <w:rFonts w:hAnsi="宋体"/>
          <w:sz w:val="24"/>
          <w:szCs w:val="28"/>
        </w:rPr>
      </w:pPr>
    </w:p>
    <w:p w:rsidR="00A542FA" w:rsidRDefault="00A542FA" w:rsidP="00A542FA">
      <w:pPr>
        <w:spacing w:line="360" w:lineRule="auto"/>
        <w:ind w:firstLineChars="150" w:firstLine="360"/>
        <w:rPr>
          <w:rFonts w:ascii="宋体" w:hAnsi="宋体"/>
          <w:sz w:val="24"/>
          <w:szCs w:val="28"/>
        </w:rPr>
      </w:pPr>
      <w:r>
        <w:rPr>
          <w:rFonts w:ascii="宋体" w:hAnsi="宋体" w:hint="eastAsia"/>
          <w:sz w:val="24"/>
          <w:szCs w:val="28"/>
        </w:rPr>
        <w:t>特此声明。</w:t>
      </w:r>
    </w:p>
    <w:p w:rsidR="00A542FA" w:rsidRDefault="00A542FA" w:rsidP="00A542FA">
      <w:pPr>
        <w:spacing w:line="360" w:lineRule="auto"/>
        <w:rPr>
          <w:rFonts w:ascii="宋体" w:hAnsi="宋体"/>
          <w:sz w:val="24"/>
          <w:szCs w:val="28"/>
        </w:rPr>
      </w:pPr>
    </w:p>
    <w:p w:rsidR="00A542FA" w:rsidRDefault="00A542FA" w:rsidP="00A542FA">
      <w:pPr>
        <w:spacing w:line="360" w:lineRule="auto"/>
        <w:ind w:firstLineChars="177" w:firstLine="425"/>
        <w:rPr>
          <w:rFonts w:ascii="宋体" w:hAnsi="宋体"/>
          <w:sz w:val="24"/>
        </w:rPr>
      </w:pPr>
      <w:r>
        <w:rPr>
          <w:rFonts w:ascii="宋体" w:hAnsi="宋体" w:hint="eastAsia"/>
          <w:sz w:val="24"/>
        </w:rPr>
        <w:t>供应商签章：</w:t>
      </w:r>
      <w:r>
        <w:rPr>
          <w:rFonts w:ascii="宋体" w:hAnsi="宋体" w:hint="eastAsia"/>
          <w:sz w:val="24"/>
          <w:u w:val="single"/>
        </w:rPr>
        <w:t xml:space="preserve">                </w:t>
      </w:r>
    </w:p>
    <w:p w:rsidR="00A542FA" w:rsidRDefault="00A542FA" w:rsidP="00A542FA">
      <w:pPr>
        <w:spacing w:line="360" w:lineRule="auto"/>
        <w:ind w:firstLineChars="177" w:firstLine="425"/>
        <w:rPr>
          <w:rFonts w:ascii="宋体" w:hAnsi="宋体"/>
          <w:sz w:val="24"/>
          <w:u w:val="single"/>
        </w:rPr>
      </w:pPr>
      <w:r>
        <w:rPr>
          <w:rFonts w:ascii="宋体" w:hAnsi="宋体" w:hint="eastAsia"/>
          <w:sz w:val="24"/>
        </w:rPr>
        <w:t>日          期：</w:t>
      </w:r>
      <w:r>
        <w:rPr>
          <w:rFonts w:ascii="宋体" w:hAnsi="宋体" w:hint="eastAsia"/>
          <w:sz w:val="24"/>
          <w:u w:val="single"/>
        </w:rPr>
        <w:t xml:space="preserve">                </w:t>
      </w:r>
    </w:p>
    <w:p w:rsidR="00A542FA" w:rsidRDefault="00A542FA" w:rsidP="00A542FA">
      <w:pPr>
        <w:spacing w:line="360" w:lineRule="auto"/>
        <w:jc w:val="left"/>
        <w:rPr>
          <w:rFonts w:ascii="宋体" w:hAnsi="宋体"/>
          <w:sz w:val="24"/>
          <w:szCs w:val="28"/>
        </w:rPr>
      </w:pPr>
    </w:p>
    <w:p w:rsidR="00A542FA" w:rsidRDefault="00A542FA" w:rsidP="00A542FA">
      <w:pPr>
        <w:spacing w:line="360" w:lineRule="auto"/>
        <w:rPr>
          <w:rFonts w:ascii="宋体" w:hAnsi="宋体"/>
          <w:sz w:val="24"/>
          <w:szCs w:val="28"/>
        </w:rPr>
      </w:pPr>
    </w:p>
    <w:p w:rsidR="00A542FA" w:rsidRDefault="00A542FA" w:rsidP="00A542FA">
      <w:pPr>
        <w:pStyle w:val="a3"/>
        <w:snapToGrid w:val="0"/>
        <w:spacing w:line="360" w:lineRule="auto"/>
        <w:jc w:val="left"/>
        <w:rPr>
          <w:rFonts w:hAnsi="宋体"/>
          <w:sz w:val="24"/>
          <w:szCs w:val="28"/>
        </w:rPr>
      </w:pPr>
      <w:r>
        <w:rPr>
          <w:rFonts w:hAnsi="宋体" w:hint="eastAsia"/>
          <w:sz w:val="24"/>
          <w:szCs w:val="28"/>
        </w:rPr>
        <w:t>注：</w:t>
      </w:r>
    </w:p>
    <w:p w:rsidR="00A542FA" w:rsidRDefault="00A542FA" w:rsidP="00A542FA">
      <w:pPr>
        <w:pStyle w:val="a3"/>
        <w:snapToGrid w:val="0"/>
        <w:spacing w:line="360" w:lineRule="auto"/>
        <w:jc w:val="left"/>
        <w:rPr>
          <w:rFonts w:hAnsi="宋体"/>
          <w:sz w:val="24"/>
          <w:szCs w:val="28"/>
        </w:rPr>
      </w:pPr>
      <w:r>
        <w:rPr>
          <w:rFonts w:hAnsi="宋体" w:hint="eastAsia"/>
          <w:sz w:val="24"/>
          <w:szCs w:val="28"/>
        </w:rPr>
        <w:t>1.本项目只允许有唯一的供应商授权代表，提供身份证明扫描件；</w:t>
      </w:r>
    </w:p>
    <w:p w:rsidR="00A542FA" w:rsidRDefault="00A542FA" w:rsidP="00A542FA">
      <w:pPr>
        <w:spacing w:line="360" w:lineRule="auto"/>
        <w:jc w:val="left"/>
        <w:rPr>
          <w:rFonts w:ascii="宋体" w:hAnsi="宋体"/>
          <w:b/>
          <w:sz w:val="24"/>
        </w:rPr>
      </w:pPr>
      <w:r>
        <w:rPr>
          <w:rFonts w:ascii="宋体" w:hAnsi="宋体" w:hint="eastAsia"/>
          <w:sz w:val="24"/>
        </w:rPr>
        <w:t>2.法定代表人参加招标的无需提供授权书，仅提供身份证明扫描件。</w:t>
      </w:r>
    </w:p>
    <w:p w:rsidR="00A542FA" w:rsidRDefault="00A542FA" w:rsidP="00A542FA">
      <w:pPr>
        <w:spacing w:line="360" w:lineRule="auto"/>
        <w:jc w:val="center"/>
        <w:rPr>
          <w:rFonts w:ascii="宋体" w:hAnsi="宋体"/>
          <w:b/>
          <w:sz w:val="24"/>
        </w:rPr>
      </w:pPr>
      <w:r>
        <w:rPr>
          <w:rFonts w:ascii="宋体" w:hAnsi="宋体"/>
          <w:b/>
          <w:sz w:val="24"/>
        </w:rPr>
        <w:br w:type="page"/>
      </w:r>
      <w:r>
        <w:rPr>
          <w:rFonts w:ascii="宋体" w:hAnsi="宋体" w:hint="eastAsia"/>
          <w:b/>
          <w:sz w:val="24"/>
        </w:rPr>
        <w:lastRenderedPageBreak/>
        <w:t>六、招标响应表</w:t>
      </w:r>
    </w:p>
    <w:p w:rsidR="00A542FA" w:rsidRDefault="00A542FA" w:rsidP="00A542FA">
      <w:pPr>
        <w:spacing w:line="360" w:lineRule="auto"/>
        <w:ind w:firstLine="435"/>
        <w:rPr>
          <w:rFonts w:ascii="宋体" w:hAnsi="宋体"/>
          <w:b/>
          <w:sz w:val="24"/>
        </w:rPr>
      </w:pPr>
      <w:r>
        <w:rPr>
          <w:rFonts w:ascii="宋体" w:hAnsi="宋体" w:hint="eastAsia"/>
          <w:b/>
          <w:sz w:val="24"/>
        </w:rPr>
        <w:t>6</w:t>
      </w:r>
      <w:r>
        <w:rPr>
          <w:rFonts w:ascii="宋体" w:hAnsi="宋体"/>
          <w:b/>
          <w:sz w:val="24"/>
        </w:rPr>
        <w:t>.1</w:t>
      </w:r>
      <w:r>
        <w:rPr>
          <w:rFonts w:ascii="宋体" w:hAnsi="宋体" w:hint="eastAsia"/>
          <w:b/>
          <w:sz w:val="24"/>
        </w:rPr>
        <w:t>商务响应表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916"/>
        <w:gridCol w:w="2497"/>
        <w:gridCol w:w="2575"/>
        <w:gridCol w:w="810"/>
      </w:tblGrid>
      <w:tr w:rsidR="00A542FA" w:rsidTr="006D5BCF">
        <w:trPr>
          <w:cantSplit/>
          <w:trHeight w:val="282"/>
          <w:jc w:val="center"/>
        </w:trPr>
        <w:tc>
          <w:tcPr>
            <w:tcW w:w="724" w:type="dxa"/>
            <w:vAlign w:val="center"/>
          </w:tcPr>
          <w:p w:rsidR="00A542FA" w:rsidRDefault="00A542FA" w:rsidP="006D5BCF">
            <w:pPr>
              <w:pStyle w:val="a3"/>
              <w:jc w:val="center"/>
              <w:rPr>
                <w:rFonts w:hAnsi="宋体" w:cs="Wingdings"/>
                <w:b/>
                <w:sz w:val="24"/>
              </w:rPr>
            </w:pPr>
            <w:r>
              <w:rPr>
                <w:rFonts w:hAnsi="宋体" w:cs="Wingdings" w:hint="eastAsia"/>
                <w:b/>
                <w:sz w:val="24"/>
              </w:rPr>
              <w:t>序号</w:t>
            </w:r>
          </w:p>
        </w:tc>
        <w:tc>
          <w:tcPr>
            <w:tcW w:w="1916" w:type="dxa"/>
            <w:vAlign w:val="center"/>
          </w:tcPr>
          <w:p w:rsidR="00A542FA" w:rsidRDefault="00A542FA" w:rsidP="006D5BCF">
            <w:pPr>
              <w:pStyle w:val="a3"/>
              <w:jc w:val="center"/>
              <w:rPr>
                <w:rFonts w:hAnsi="宋体" w:cs="Wingdings"/>
                <w:b/>
                <w:sz w:val="24"/>
              </w:rPr>
            </w:pPr>
            <w:r>
              <w:rPr>
                <w:rFonts w:hAnsi="宋体" w:hint="eastAsia"/>
                <w:b/>
                <w:bCs/>
                <w:sz w:val="24"/>
                <w:szCs w:val="24"/>
              </w:rPr>
              <w:t>商务条款</w:t>
            </w:r>
          </w:p>
        </w:tc>
        <w:tc>
          <w:tcPr>
            <w:tcW w:w="2497" w:type="dxa"/>
            <w:vAlign w:val="center"/>
          </w:tcPr>
          <w:p w:rsidR="00A542FA" w:rsidRDefault="00A542FA" w:rsidP="006D5BCF">
            <w:pPr>
              <w:pStyle w:val="a3"/>
              <w:jc w:val="center"/>
              <w:rPr>
                <w:rFonts w:hAnsi="宋体" w:cs="Wingdings"/>
                <w:b/>
                <w:sz w:val="24"/>
              </w:rPr>
            </w:pPr>
            <w:r>
              <w:rPr>
                <w:rFonts w:hAnsi="宋体" w:cs="Wingdings" w:hint="eastAsia"/>
                <w:b/>
                <w:sz w:val="24"/>
              </w:rPr>
              <w:t>招标文件要求</w:t>
            </w:r>
          </w:p>
        </w:tc>
        <w:tc>
          <w:tcPr>
            <w:tcW w:w="2575" w:type="dxa"/>
            <w:vAlign w:val="center"/>
          </w:tcPr>
          <w:p w:rsidR="00A542FA" w:rsidRDefault="00A542FA" w:rsidP="006D5BCF">
            <w:pPr>
              <w:pStyle w:val="a3"/>
              <w:jc w:val="center"/>
              <w:rPr>
                <w:rFonts w:hAnsi="宋体" w:cs="Wingdings"/>
                <w:b/>
                <w:sz w:val="24"/>
              </w:rPr>
            </w:pPr>
            <w:r>
              <w:rPr>
                <w:rFonts w:hAnsi="宋体" w:cs="Wingdings" w:hint="eastAsia"/>
                <w:b/>
                <w:sz w:val="24"/>
              </w:rPr>
              <w:t>供应商承诺</w:t>
            </w:r>
          </w:p>
        </w:tc>
        <w:tc>
          <w:tcPr>
            <w:tcW w:w="810" w:type="dxa"/>
            <w:vAlign w:val="center"/>
          </w:tcPr>
          <w:p w:rsidR="00A542FA" w:rsidRDefault="00A542FA" w:rsidP="006D5BCF">
            <w:pPr>
              <w:pStyle w:val="a3"/>
              <w:jc w:val="center"/>
              <w:rPr>
                <w:rFonts w:hAnsi="宋体" w:cs="Wingdings"/>
                <w:b/>
                <w:sz w:val="24"/>
              </w:rPr>
            </w:pPr>
            <w:r>
              <w:rPr>
                <w:rFonts w:hAnsi="宋体" w:cs="Wingdings" w:hint="eastAsia"/>
                <w:b/>
                <w:sz w:val="24"/>
              </w:rPr>
              <w:t>偏离说明</w:t>
            </w:r>
          </w:p>
        </w:tc>
      </w:tr>
      <w:tr w:rsidR="00A542FA" w:rsidTr="006D5BCF">
        <w:trPr>
          <w:cantSplit/>
          <w:trHeight w:val="454"/>
          <w:jc w:val="center"/>
        </w:trPr>
        <w:tc>
          <w:tcPr>
            <w:tcW w:w="724" w:type="dxa"/>
            <w:vAlign w:val="center"/>
          </w:tcPr>
          <w:p w:rsidR="00A542FA" w:rsidRDefault="00A542FA" w:rsidP="006D5BCF">
            <w:pPr>
              <w:jc w:val="center"/>
              <w:rPr>
                <w:rFonts w:ascii="宋体" w:hAnsi="宋体"/>
                <w:sz w:val="24"/>
              </w:rPr>
            </w:pPr>
            <w:r>
              <w:rPr>
                <w:rFonts w:ascii="宋体" w:hAnsi="宋体"/>
                <w:sz w:val="24"/>
              </w:rPr>
              <w:t>1</w:t>
            </w:r>
          </w:p>
        </w:tc>
        <w:tc>
          <w:tcPr>
            <w:tcW w:w="1916" w:type="dxa"/>
            <w:vAlign w:val="center"/>
          </w:tcPr>
          <w:p w:rsidR="00A542FA" w:rsidRDefault="00A542FA" w:rsidP="006D5BCF">
            <w:pPr>
              <w:jc w:val="center"/>
              <w:rPr>
                <w:rFonts w:ascii="宋体" w:hAnsi="宋体"/>
                <w:sz w:val="24"/>
              </w:rPr>
            </w:pPr>
            <w:r>
              <w:rPr>
                <w:rFonts w:ascii="宋体" w:hAnsi="宋体"/>
                <w:sz w:val="24"/>
              </w:rPr>
              <w:t>付款方式</w:t>
            </w:r>
          </w:p>
        </w:tc>
        <w:tc>
          <w:tcPr>
            <w:tcW w:w="2497" w:type="dxa"/>
            <w:vAlign w:val="center"/>
          </w:tcPr>
          <w:p w:rsidR="00A542FA" w:rsidRDefault="00A542FA" w:rsidP="006D5BCF">
            <w:pPr>
              <w:jc w:val="center"/>
              <w:rPr>
                <w:rFonts w:ascii="宋体" w:hAnsi="宋体"/>
                <w:sz w:val="24"/>
              </w:rPr>
            </w:pPr>
          </w:p>
        </w:tc>
        <w:tc>
          <w:tcPr>
            <w:tcW w:w="2575" w:type="dxa"/>
            <w:vAlign w:val="center"/>
          </w:tcPr>
          <w:p w:rsidR="00A542FA" w:rsidRDefault="00A542FA" w:rsidP="006D5BCF">
            <w:pPr>
              <w:jc w:val="center"/>
              <w:rPr>
                <w:rFonts w:ascii="宋体" w:hAnsi="宋体"/>
                <w:sz w:val="24"/>
              </w:rPr>
            </w:pPr>
          </w:p>
        </w:tc>
        <w:tc>
          <w:tcPr>
            <w:tcW w:w="810" w:type="dxa"/>
            <w:vAlign w:val="center"/>
          </w:tcPr>
          <w:p w:rsidR="00A542FA" w:rsidRDefault="00A542FA" w:rsidP="006D5BCF">
            <w:pPr>
              <w:jc w:val="center"/>
              <w:rPr>
                <w:rFonts w:ascii="宋体" w:hAnsi="宋体"/>
                <w:sz w:val="24"/>
              </w:rPr>
            </w:pPr>
          </w:p>
        </w:tc>
      </w:tr>
      <w:tr w:rsidR="00A542FA" w:rsidTr="006D5BCF">
        <w:trPr>
          <w:cantSplit/>
          <w:trHeight w:val="454"/>
          <w:jc w:val="center"/>
        </w:trPr>
        <w:tc>
          <w:tcPr>
            <w:tcW w:w="724" w:type="dxa"/>
            <w:vAlign w:val="center"/>
          </w:tcPr>
          <w:p w:rsidR="00A542FA" w:rsidRDefault="00A542FA" w:rsidP="006D5BCF">
            <w:pPr>
              <w:jc w:val="center"/>
              <w:rPr>
                <w:rFonts w:ascii="宋体" w:hAnsi="宋体"/>
                <w:sz w:val="24"/>
              </w:rPr>
            </w:pPr>
            <w:r>
              <w:rPr>
                <w:rFonts w:ascii="宋体" w:hAnsi="宋体" w:hint="eastAsia"/>
                <w:sz w:val="24"/>
              </w:rPr>
              <w:t>2</w:t>
            </w:r>
          </w:p>
        </w:tc>
        <w:tc>
          <w:tcPr>
            <w:tcW w:w="1916" w:type="dxa"/>
            <w:vAlign w:val="center"/>
          </w:tcPr>
          <w:p w:rsidR="00A542FA" w:rsidRDefault="00A542FA" w:rsidP="006D5BCF">
            <w:pPr>
              <w:jc w:val="center"/>
              <w:rPr>
                <w:rFonts w:ascii="宋体" w:hAnsi="宋体"/>
                <w:sz w:val="24"/>
              </w:rPr>
            </w:pPr>
            <w:r>
              <w:rPr>
                <w:rFonts w:ascii="宋体" w:hAnsi="宋体" w:hint="eastAsia"/>
                <w:sz w:val="24"/>
              </w:rPr>
              <w:t>供货及安装地点</w:t>
            </w:r>
          </w:p>
        </w:tc>
        <w:tc>
          <w:tcPr>
            <w:tcW w:w="2497" w:type="dxa"/>
            <w:vAlign w:val="center"/>
          </w:tcPr>
          <w:p w:rsidR="00A542FA" w:rsidRDefault="00A542FA" w:rsidP="006D5BCF">
            <w:pPr>
              <w:jc w:val="center"/>
              <w:rPr>
                <w:rFonts w:ascii="宋体" w:hAnsi="宋体"/>
                <w:sz w:val="24"/>
              </w:rPr>
            </w:pPr>
          </w:p>
        </w:tc>
        <w:tc>
          <w:tcPr>
            <w:tcW w:w="2575" w:type="dxa"/>
            <w:vAlign w:val="center"/>
          </w:tcPr>
          <w:p w:rsidR="00A542FA" w:rsidRDefault="00A542FA" w:rsidP="006D5BCF">
            <w:pPr>
              <w:jc w:val="center"/>
              <w:rPr>
                <w:rFonts w:ascii="宋体" w:hAnsi="宋体"/>
                <w:sz w:val="24"/>
              </w:rPr>
            </w:pPr>
          </w:p>
        </w:tc>
        <w:tc>
          <w:tcPr>
            <w:tcW w:w="810" w:type="dxa"/>
            <w:vAlign w:val="center"/>
          </w:tcPr>
          <w:p w:rsidR="00A542FA" w:rsidRDefault="00A542FA" w:rsidP="006D5BCF">
            <w:pPr>
              <w:jc w:val="center"/>
              <w:rPr>
                <w:rFonts w:ascii="宋体" w:hAnsi="宋体"/>
                <w:sz w:val="24"/>
              </w:rPr>
            </w:pPr>
          </w:p>
        </w:tc>
      </w:tr>
      <w:tr w:rsidR="00A542FA" w:rsidTr="006D5BCF">
        <w:trPr>
          <w:cantSplit/>
          <w:trHeight w:val="454"/>
          <w:jc w:val="center"/>
        </w:trPr>
        <w:tc>
          <w:tcPr>
            <w:tcW w:w="724" w:type="dxa"/>
            <w:vAlign w:val="center"/>
          </w:tcPr>
          <w:p w:rsidR="00A542FA" w:rsidRDefault="00A542FA" w:rsidP="006D5BCF">
            <w:pPr>
              <w:jc w:val="center"/>
              <w:rPr>
                <w:rFonts w:ascii="宋体" w:hAnsi="宋体"/>
                <w:sz w:val="24"/>
              </w:rPr>
            </w:pPr>
            <w:r>
              <w:rPr>
                <w:rFonts w:ascii="宋体" w:hAnsi="宋体" w:hint="eastAsia"/>
                <w:sz w:val="24"/>
              </w:rPr>
              <w:t>3</w:t>
            </w:r>
          </w:p>
        </w:tc>
        <w:tc>
          <w:tcPr>
            <w:tcW w:w="1916" w:type="dxa"/>
            <w:vAlign w:val="center"/>
          </w:tcPr>
          <w:p w:rsidR="00A542FA" w:rsidRDefault="00A542FA" w:rsidP="006D5BCF">
            <w:pPr>
              <w:jc w:val="center"/>
              <w:rPr>
                <w:rFonts w:ascii="宋体" w:hAnsi="宋体"/>
                <w:sz w:val="24"/>
              </w:rPr>
            </w:pPr>
            <w:r>
              <w:rPr>
                <w:rFonts w:ascii="宋体" w:hAnsi="宋体" w:hint="eastAsia"/>
                <w:sz w:val="24"/>
              </w:rPr>
              <w:t>供货及安装期限</w:t>
            </w:r>
          </w:p>
        </w:tc>
        <w:tc>
          <w:tcPr>
            <w:tcW w:w="2497" w:type="dxa"/>
            <w:vAlign w:val="center"/>
          </w:tcPr>
          <w:p w:rsidR="00A542FA" w:rsidRDefault="00A542FA" w:rsidP="006D5BCF">
            <w:pPr>
              <w:jc w:val="center"/>
              <w:rPr>
                <w:rFonts w:ascii="宋体" w:hAnsi="宋体"/>
                <w:sz w:val="24"/>
              </w:rPr>
            </w:pPr>
          </w:p>
        </w:tc>
        <w:tc>
          <w:tcPr>
            <w:tcW w:w="2575" w:type="dxa"/>
            <w:vAlign w:val="center"/>
          </w:tcPr>
          <w:p w:rsidR="00A542FA" w:rsidRDefault="00A542FA" w:rsidP="006D5BCF">
            <w:pPr>
              <w:pStyle w:val="CharCharCharCharCharCharChar1Char"/>
              <w:jc w:val="center"/>
              <w:rPr>
                <w:rFonts w:ascii="宋体" w:hAnsi="宋体"/>
              </w:rPr>
            </w:pPr>
          </w:p>
        </w:tc>
        <w:tc>
          <w:tcPr>
            <w:tcW w:w="810" w:type="dxa"/>
            <w:vAlign w:val="center"/>
          </w:tcPr>
          <w:p w:rsidR="00A542FA" w:rsidRDefault="00A542FA" w:rsidP="006D5BCF">
            <w:pPr>
              <w:jc w:val="center"/>
              <w:rPr>
                <w:rFonts w:ascii="宋体" w:hAnsi="宋体"/>
                <w:sz w:val="24"/>
              </w:rPr>
            </w:pPr>
          </w:p>
        </w:tc>
      </w:tr>
      <w:tr w:rsidR="00A542FA" w:rsidTr="006D5BCF">
        <w:trPr>
          <w:cantSplit/>
          <w:trHeight w:val="454"/>
          <w:jc w:val="center"/>
        </w:trPr>
        <w:tc>
          <w:tcPr>
            <w:tcW w:w="724" w:type="dxa"/>
            <w:vAlign w:val="center"/>
          </w:tcPr>
          <w:p w:rsidR="00A542FA" w:rsidRDefault="00A542FA" w:rsidP="006D5BCF">
            <w:pPr>
              <w:jc w:val="center"/>
              <w:rPr>
                <w:rFonts w:ascii="宋体" w:hAnsi="宋体"/>
                <w:sz w:val="24"/>
              </w:rPr>
            </w:pPr>
            <w:r>
              <w:rPr>
                <w:rFonts w:ascii="宋体" w:hAnsi="宋体" w:hint="eastAsia"/>
                <w:sz w:val="24"/>
              </w:rPr>
              <w:t>4</w:t>
            </w:r>
          </w:p>
        </w:tc>
        <w:tc>
          <w:tcPr>
            <w:tcW w:w="1916" w:type="dxa"/>
            <w:vAlign w:val="center"/>
          </w:tcPr>
          <w:p w:rsidR="00A542FA" w:rsidRDefault="00A542FA" w:rsidP="006D5BCF">
            <w:pPr>
              <w:jc w:val="center"/>
              <w:rPr>
                <w:rFonts w:ascii="宋体" w:hAnsi="宋体"/>
                <w:sz w:val="24"/>
              </w:rPr>
            </w:pPr>
            <w:r>
              <w:rPr>
                <w:rFonts w:ascii="宋体" w:hAnsi="宋体" w:hint="eastAsia"/>
                <w:sz w:val="24"/>
              </w:rPr>
              <w:t>免费质保期</w:t>
            </w:r>
          </w:p>
        </w:tc>
        <w:tc>
          <w:tcPr>
            <w:tcW w:w="2497" w:type="dxa"/>
            <w:vAlign w:val="center"/>
          </w:tcPr>
          <w:p w:rsidR="00A542FA" w:rsidRDefault="00A542FA" w:rsidP="006D5BCF">
            <w:pPr>
              <w:jc w:val="center"/>
              <w:rPr>
                <w:rFonts w:ascii="宋体" w:hAnsi="宋体"/>
                <w:sz w:val="24"/>
              </w:rPr>
            </w:pPr>
          </w:p>
        </w:tc>
        <w:tc>
          <w:tcPr>
            <w:tcW w:w="2575" w:type="dxa"/>
            <w:vAlign w:val="center"/>
          </w:tcPr>
          <w:p w:rsidR="00A542FA" w:rsidRDefault="00A542FA" w:rsidP="006D5BCF">
            <w:pPr>
              <w:jc w:val="center"/>
              <w:rPr>
                <w:rFonts w:ascii="宋体" w:hAnsi="宋体"/>
                <w:sz w:val="24"/>
              </w:rPr>
            </w:pPr>
          </w:p>
        </w:tc>
        <w:tc>
          <w:tcPr>
            <w:tcW w:w="810" w:type="dxa"/>
            <w:vAlign w:val="center"/>
          </w:tcPr>
          <w:p w:rsidR="00A542FA" w:rsidRDefault="00A542FA" w:rsidP="006D5BCF">
            <w:pPr>
              <w:jc w:val="center"/>
              <w:rPr>
                <w:rFonts w:ascii="宋体" w:hAnsi="宋体"/>
                <w:sz w:val="24"/>
              </w:rPr>
            </w:pPr>
          </w:p>
        </w:tc>
      </w:tr>
      <w:tr w:rsidR="00A542FA" w:rsidTr="006D5BCF">
        <w:trPr>
          <w:cantSplit/>
          <w:trHeight w:val="454"/>
          <w:jc w:val="center"/>
        </w:trPr>
        <w:tc>
          <w:tcPr>
            <w:tcW w:w="724" w:type="dxa"/>
            <w:vAlign w:val="center"/>
          </w:tcPr>
          <w:p w:rsidR="00A542FA" w:rsidRDefault="00A542FA" w:rsidP="006D5BCF">
            <w:pPr>
              <w:jc w:val="center"/>
              <w:rPr>
                <w:rFonts w:ascii="宋体" w:hAnsi="宋体"/>
                <w:sz w:val="24"/>
              </w:rPr>
            </w:pPr>
            <w:r>
              <w:rPr>
                <w:rFonts w:ascii="宋体" w:hAnsi="宋体" w:hint="eastAsia"/>
                <w:sz w:val="24"/>
              </w:rPr>
              <w:t>…</w:t>
            </w:r>
          </w:p>
        </w:tc>
        <w:tc>
          <w:tcPr>
            <w:tcW w:w="1916" w:type="dxa"/>
            <w:vAlign w:val="center"/>
          </w:tcPr>
          <w:p w:rsidR="00A542FA" w:rsidRDefault="00A542FA" w:rsidP="006D5BCF">
            <w:pPr>
              <w:jc w:val="center"/>
              <w:rPr>
                <w:rFonts w:ascii="宋体" w:hAnsi="宋体"/>
                <w:sz w:val="24"/>
              </w:rPr>
            </w:pPr>
          </w:p>
        </w:tc>
        <w:tc>
          <w:tcPr>
            <w:tcW w:w="2497" w:type="dxa"/>
            <w:vAlign w:val="center"/>
          </w:tcPr>
          <w:p w:rsidR="00A542FA" w:rsidRDefault="00A542FA" w:rsidP="006D5BCF">
            <w:pPr>
              <w:jc w:val="center"/>
              <w:rPr>
                <w:rFonts w:ascii="宋体" w:hAnsi="宋体"/>
                <w:sz w:val="24"/>
              </w:rPr>
            </w:pPr>
          </w:p>
        </w:tc>
        <w:tc>
          <w:tcPr>
            <w:tcW w:w="2575" w:type="dxa"/>
            <w:vAlign w:val="center"/>
          </w:tcPr>
          <w:p w:rsidR="00A542FA" w:rsidRDefault="00A542FA" w:rsidP="006D5BCF">
            <w:pPr>
              <w:jc w:val="center"/>
              <w:rPr>
                <w:rFonts w:ascii="宋体" w:hAnsi="宋体"/>
                <w:sz w:val="24"/>
              </w:rPr>
            </w:pPr>
          </w:p>
        </w:tc>
        <w:tc>
          <w:tcPr>
            <w:tcW w:w="810" w:type="dxa"/>
            <w:vAlign w:val="center"/>
          </w:tcPr>
          <w:p w:rsidR="00A542FA" w:rsidRDefault="00A542FA" w:rsidP="006D5BCF">
            <w:pPr>
              <w:jc w:val="center"/>
              <w:rPr>
                <w:rFonts w:ascii="宋体" w:hAnsi="宋体"/>
                <w:sz w:val="24"/>
              </w:rPr>
            </w:pPr>
          </w:p>
        </w:tc>
      </w:tr>
    </w:tbl>
    <w:p w:rsidR="00A542FA" w:rsidRDefault="00A542FA" w:rsidP="00A542FA">
      <w:pPr>
        <w:spacing w:line="360" w:lineRule="auto"/>
        <w:ind w:firstLine="435"/>
        <w:rPr>
          <w:rFonts w:ascii="宋体" w:hAnsi="宋体"/>
          <w:b/>
          <w:sz w:val="24"/>
        </w:rPr>
      </w:pPr>
      <w:r>
        <w:rPr>
          <w:rFonts w:ascii="宋体" w:hAnsi="宋体" w:hint="eastAsia"/>
          <w:b/>
          <w:sz w:val="24"/>
        </w:rPr>
        <w:t>6</w:t>
      </w:r>
      <w:r>
        <w:rPr>
          <w:rFonts w:ascii="宋体" w:hAnsi="宋体"/>
          <w:b/>
          <w:sz w:val="24"/>
        </w:rPr>
        <w:t>.2</w:t>
      </w:r>
      <w:r>
        <w:rPr>
          <w:rFonts w:ascii="宋体" w:hAnsi="宋体" w:hint="eastAsia"/>
          <w:b/>
          <w:sz w:val="24"/>
        </w:rPr>
        <w:t>技术响应表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560"/>
        <w:gridCol w:w="2863"/>
        <w:gridCol w:w="2482"/>
        <w:gridCol w:w="856"/>
      </w:tblGrid>
      <w:tr w:rsidR="00A542FA" w:rsidTr="006D5BCF">
        <w:trPr>
          <w:cantSplit/>
          <w:trHeight w:val="282"/>
          <w:jc w:val="center"/>
        </w:trPr>
        <w:tc>
          <w:tcPr>
            <w:tcW w:w="761" w:type="dxa"/>
            <w:vAlign w:val="center"/>
          </w:tcPr>
          <w:p w:rsidR="00A542FA" w:rsidRDefault="00A542FA" w:rsidP="006D5BCF">
            <w:pPr>
              <w:pStyle w:val="a3"/>
              <w:jc w:val="center"/>
              <w:rPr>
                <w:rFonts w:hAnsi="宋体" w:cs="Wingdings"/>
                <w:b/>
                <w:sz w:val="24"/>
              </w:rPr>
            </w:pPr>
            <w:r>
              <w:rPr>
                <w:rFonts w:hAnsi="宋体" w:cs="Wingdings" w:hint="eastAsia"/>
                <w:b/>
                <w:sz w:val="24"/>
              </w:rPr>
              <w:t>序号</w:t>
            </w:r>
          </w:p>
        </w:tc>
        <w:tc>
          <w:tcPr>
            <w:tcW w:w="1560" w:type="dxa"/>
            <w:vAlign w:val="center"/>
          </w:tcPr>
          <w:p w:rsidR="00A542FA" w:rsidRDefault="003A0924" w:rsidP="006D5BCF">
            <w:pPr>
              <w:pStyle w:val="a3"/>
              <w:jc w:val="center"/>
              <w:rPr>
                <w:rFonts w:hAnsi="宋体" w:cs="Wingdings"/>
                <w:b/>
                <w:sz w:val="24"/>
              </w:rPr>
            </w:pPr>
            <w:r>
              <w:rPr>
                <w:rFonts w:hAnsi="宋体" w:hint="eastAsia"/>
                <w:b/>
                <w:bCs/>
                <w:sz w:val="24"/>
                <w:szCs w:val="24"/>
              </w:rPr>
              <w:t>功能</w:t>
            </w:r>
            <w:r w:rsidR="00A542FA">
              <w:rPr>
                <w:rFonts w:hAnsi="宋体" w:hint="eastAsia"/>
                <w:b/>
                <w:bCs/>
                <w:sz w:val="24"/>
                <w:szCs w:val="24"/>
              </w:rPr>
              <w:t>名称</w:t>
            </w:r>
          </w:p>
        </w:tc>
        <w:tc>
          <w:tcPr>
            <w:tcW w:w="2863" w:type="dxa"/>
            <w:vAlign w:val="center"/>
          </w:tcPr>
          <w:p w:rsidR="00A542FA" w:rsidRDefault="00A542FA" w:rsidP="006D5BCF">
            <w:pPr>
              <w:pStyle w:val="a3"/>
              <w:jc w:val="center"/>
              <w:rPr>
                <w:rFonts w:hAnsi="宋体" w:cs="Wingdings"/>
                <w:b/>
                <w:sz w:val="24"/>
              </w:rPr>
            </w:pPr>
            <w:r>
              <w:rPr>
                <w:rFonts w:hAnsi="宋体" w:cs="Wingdings" w:hint="eastAsia"/>
                <w:b/>
                <w:sz w:val="24"/>
              </w:rPr>
              <w:t>招标文件规定的技术参数要求</w:t>
            </w:r>
          </w:p>
        </w:tc>
        <w:tc>
          <w:tcPr>
            <w:tcW w:w="2482" w:type="dxa"/>
            <w:vAlign w:val="center"/>
          </w:tcPr>
          <w:p w:rsidR="00A542FA" w:rsidRDefault="00A542FA" w:rsidP="003A0924">
            <w:pPr>
              <w:pStyle w:val="a3"/>
              <w:jc w:val="center"/>
              <w:rPr>
                <w:rFonts w:hAnsi="宋体" w:cs="Wingdings"/>
                <w:b/>
                <w:sz w:val="24"/>
              </w:rPr>
            </w:pPr>
            <w:r>
              <w:rPr>
                <w:rFonts w:hAnsi="宋体" w:cs="Wingdings" w:hint="eastAsia"/>
                <w:b/>
                <w:sz w:val="24"/>
              </w:rPr>
              <w:t>所投产品技术参数</w:t>
            </w:r>
            <w:r w:rsidR="003A0924">
              <w:rPr>
                <w:rFonts w:hAnsi="宋体" w:cs="Wingdings" w:hint="eastAsia"/>
                <w:b/>
                <w:sz w:val="24"/>
              </w:rPr>
              <w:t>响应情况</w:t>
            </w:r>
          </w:p>
        </w:tc>
        <w:tc>
          <w:tcPr>
            <w:tcW w:w="856" w:type="dxa"/>
            <w:vAlign w:val="center"/>
          </w:tcPr>
          <w:p w:rsidR="00A542FA" w:rsidRDefault="00A542FA" w:rsidP="006D5BCF">
            <w:pPr>
              <w:pStyle w:val="a3"/>
              <w:jc w:val="center"/>
              <w:rPr>
                <w:rFonts w:hAnsi="宋体" w:cs="Wingdings"/>
                <w:b/>
                <w:sz w:val="24"/>
              </w:rPr>
            </w:pPr>
            <w:r>
              <w:rPr>
                <w:rFonts w:hAnsi="宋体" w:cs="Wingdings" w:hint="eastAsia"/>
                <w:b/>
                <w:sz w:val="24"/>
              </w:rPr>
              <w:t>偏离说明</w:t>
            </w:r>
          </w:p>
        </w:tc>
      </w:tr>
      <w:tr w:rsidR="00A542FA" w:rsidTr="006D5BCF">
        <w:trPr>
          <w:cantSplit/>
          <w:trHeight w:val="454"/>
          <w:jc w:val="center"/>
        </w:trPr>
        <w:tc>
          <w:tcPr>
            <w:tcW w:w="761" w:type="dxa"/>
            <w:vAlign w:val="center"/>
          </w:tcPr>
          <w:p w:rsidR="00A542FA" w:rsidRDefault="00A542FA" w:rsidP="006D5BCF">
            <w:pPr>
              <w:jc w:val="center"/>
              <w:rPr>
                <w:rFonts w:ascii="宋体" w:hAnsi="宋体"/>
                <w:sz w:val="24"/>
              </w:rPr>
            </w:pPr>
            <w:r>
              <w:rPr>
                <w:rFonts w:ascii="宋体" w:hAnsi="宋体" w:hint="eastAsia"/>
                <w:sz w:val="24"/>
              </w:rPr>
              <w:t>1</w:t>
            </w:r>
          </w:p>
        </w:tc>
        <w:tc>
          <w:tcPr>
            <w:tcW w:w="1560" w:type="dxa"/>
            <w:vAlign w:val="center"/>
          </w:tcPr>
          <w:p w:rsidR="00A542FA" w:rsidRDefault="00A542FA" w:rsidP="006D5BCF">
            <w:pPr>
              <w:jc w:val="center"/>
              <w:rPr>
                <w:rFonts w:ascii="宋体" w:hAnsi="宋体"/>
                <w:sz w:val="24"/>
              </w:rPr>
            </w:pPr>
          </w:p>
        </w:tc>
        <w:tc>
          <w:tcPr>
            <w:tcW w:w="2863" w:type="dxa"/>
            <w:vAlign w:val="center"/>
          </w:tcPr>
          <w:p w:rsidR="00A542FA" w:rsidRDefault="00A542FA" w:rsidP="006D5BCF">
            <w:pPr>
              <w:jc w:val="center"/>
              <w:rPr>
                <w:rFonts w:ascii="宋体" w:hAnsi="宋体"/>
                <w:sz w:val="24"/>
              </w:rPr>
            </w:pPr>
          </w:p>
        </w:tc>
        <w:tc>
          <w:tcPr>
            <w:tcW w:w="2482" w:type="dxa"/>
            <w:vAlign w:val="center"/>
          </w:tcPr>
          <w:p w:rsidR="00A542FA" w:rsidRDefault="00A542FA" w:rsidP="006D5BCF">
            <w:pPr>
              <w:jc w:val="center"/>
              <w:rPr>
                <w:rFonts w:ascii="宋体" w:hAnsi="宋体"/>
                <w:sz w:val="24"/>
              </w:rPr>
            </w:pPr>
          </w:p>
        </w:tc>
        <w:tc>
          <w:tcPr>
            <w:tcW w:w="856" w:type="dxa"/>
            <w:vAlign w:val="center"/>
          </w:tcPr>
          <w:p w:rsidR="00A542FA" w:rsidRDefault="00A542FA" w:rsidP="006D5BCF">
            <w:pPr>
              <w:jc w:val="center"/>
              <w:rPr>
                <w:rFonts w:ascii="宋体" w:hAnsi="宋体"/>
                <w:sz w:val="24"/>
              </w:rPr>
            </w:pPr>
          </w:p>
        </w:tc>
      </w:tr>
      <w:tr w:rsidR="00A542FA" w:rsidTr="006D5BCF">
        <w:trPr>
          <w:cantSplit/>
          <w:trHeight w:val="454"/>
          <w:jc w:val="center"/>
        </w:trPr>
        <w:tc>
          <w:tcPr>
            <w:tcW w:w="761" w:type="dxa"/>
            <w:vAlign w:val="center"/>
          </w:tcPr>
          <w:p w:rsidR="00A542FA" w:rsidRDefault="00A542FA" w:rsidP="006D5BCF">
            <w:pPr>
              <w:jc w:val="center"/>
              <w:rPr>
                <w:rFonts w:ascii="宋体" w:hAnsi="宋体"/>
                <w:sz w:val="24"/>
              </w:rPr>
            </w:pPr>
            <w:r>
              <w:rPr>
                <w:rFonts w:ascii="宋体" w:hAnsi="宋体" w:hint="eastAsia"/>
                <w:sz w:val="24"/>
              </w:rPr>
              <w:t>2</w:t>
            </w:r>
          </w:p>
        </w:tc>
        <w:tc>
          <w:tcPr>
            <w:tcW w:w="1560" w:type="dxa"/>
            <w:vAlign w:val="center"/>
          </w:tcPr>
          <w:p w:rsidR="00A542FA" w:rsidRDefault="00A542FA" w:rsidP="006D5BCF">
            <w:pPr>
              <w:jc w:val="center"/>
              <w:rPr>
                <w:rFonts w:ascii="宋体" w:hAnsi="宋体"/>
                <w:sz w:val="24"/>
              </w:rPr>
            </w:pPr>
          </w:p>
        </w:tc>
        <w:tc>
          <w:tcPr>
            <w:tcW w:w="2863" w:type="dxa"/>
            <w:vAlign w:val="center"/>
          </w:tcPr>
          <w:p w:rsidR="00A542FA" w:rsidRDefault="00A542FA" w:rsidP="006D5BCF">
            <w:pPr>
              <w:jc w:val="center"/>
              <w:rPr>
                <w:rFonts w:ascii="宋体" w:hAnsi="宋体"/>
                <w:sz w:val="24"/>
              </w:rPr>
            </w:pPr>
          </w:p>
        </w:tc>
        <w:tc>
          <w:tcPr>
            <w:tcW w:w="2482" w:type="dxa"/>
            <w:vAlign w:val="center"/>
          </w:tcPr>
          <w:p w:rsidR="00A542FA" w:rsidRDefault="00A542FA" w:rsidP="006D5BCF">
            <w:pPr>
              <w:jc w:val="center"/>
              <w:rPr>
                <w:rFonts w:ascii="宋体" w:hAnsi="宋体"/>
                <w:sz w:val="24"/>
              </w:rPr>
            </w:pPr>
          </w:p>
        </w:tc>
        <w:tc>
          <w:tcPr>
            <w:tcW w:w="856" w:type="dxa"/>
            <w:vAlign w:val="center"/>
          </w:tcPr>
          <w:p w:rsidR="00A542FA" w:rsidRDefault="00A542FA" w:rsidP="006D5BCF">
            <w:pPr>
              <w:jc w:val="center"/>
              <w:rPr>
                <w:rFonts w:ascii="宋体" w:hAnsi="宋体"/>
                <w:sz w:val="24"/>
              </w:rPr>
            </w:pPr>
          </w:p>
        </w:tc>
      </w:tr>
      <w:tr w:rsidR="00A542FA" w:rsidTr="006D5BCF">
        <w:trPr>
          <w:cantSplit/>
          <w:trHeight w:val="454"/>
          <w:jc w:val="center"/>
        </w:trPr>
        <w:tc>
          <w:tcPr>
            <w:tcW w:w="761" w:type="dxa"/>
            <w:vAlign w:val="center"/>
          </w:tcPr>
          <w:p w:rsidR="00A542FA" w:rsidRDefault="00A542FA" w:rsidP="006D5BCF">
            <w:pPr>
              <w:jc w:val="center"/>
              <w:rPr>
                <w:rFonts w:ascii="宋体" w:hAnsi="宋体"/>
                <w:sz w:val="24"/>
              </w:rPr>
            </w:pPr>
            <w:r>
              <w:rPr>
                <w:rFonts w:ascii="宋体" w:hAnsi="宋体" w:hint="eastAsia"/>
                <w:sz w:val="24"/>
              </w:rPr>
              <w:t>3</w:t>
            </w:r>
          </w:p>
        </w:tc>
        <w:tc>
          <w:tcPr>
            <w:tcW w:w="1560" w:type="dxa"/>
            <w:vAlign w:val="center"/>
          </w:tcPr>
          <w:p w:rsidR="00A542FA" w:rsidRDefault="00A542FA" w:rsidP="006D5BCF">
            <w:pPr>
              <w:jc w:val="center"/>
              <w:rPr>
                <w:rFonts w:ascii="宋体" w:hAnsi="宋体"/>
                <w:sz w:val="24"/>
              </w:rPr>
            </w:pPr>
          </w:p>
        </w:tc>
        <w:tc>
          <w:tcPr>
            <w:tcW w:w="2863" w:type="dxa"/>
            <w:vAlign w:val="center"/>
          </w:tcPr>
          <w:p w:rsidR="00A542FA" w:rsidRDefault="00A542FA" w:rsidP="006D5BCF">
            <w:pPr>
              <w:jc w:val="center"/>
              <w:rPr>
                <w:rFonts w:ascii="宋体" w:hAnsi="宋体"/>
                <w:sz w:val="24"/>
              </w:rPr>
            </w:pPr>
          </w:p>
        </w:tc>
        <w:tc>
          <w:tcPr>
            <w:tcW w:w="2482" w:type="dxa"/>
            <w:vAlign w:val="center"/>
          </w:tcPr>
          <w:p w:rsidR="00A542FA" w:rsidRDefault="00A542FA" w:rsidP="006D5BCF">
            <w:pPr>
              <w:pStyle w:val="CharCharCharCharCharCharChar1Char"/>
              <w:jc w:val="center"/>
              <w:rPr>
                <w:rFonts w:ascii="宋体" w:hAnsi="宋体"/>
              </w:rPr>
            </w:pPr>
          </w:p>
        </w:tc>
        <w:tc>
          <w:tcPr>
            <w:tcW w:w="856" w:type="dxa"/>
            <w:vAlign w:val="center"/>
          </w:tcPr>
          <w:p w:rsidR="00A542FA" w:rsidRDefault="00A542FA" w:rsidP="006D5BCF">
            <w:pPr>
              <w:jc w:val="center"/>
              <w:rPr>
                <w:rFonts w:ascii="宋体" w:hAnsi="宋体"/>
                <w:sz w:val="24"/>
              </w:rPr>
            </w:pPr>
          </w:p>
        </w:tc>
      </w:tr>
      <w:tr w:rsidR="00A542FA" w:rsidTr="006D5BCF">
        <w:trPr>
          <w:cantSplit/>
          <w:trHeight w:val="454"/>
          <w:jc w:val="center"/>
        </w:trPr>
        <w:tc>
          <w:tcPr>
            <w:tcW w:w="761" w:type="dxa"/>
            <w:vAlign w:val="center"/>
          </w:tcPr>
          <w:p w:rsidR="00A542FA" w:rsidRDefault="00A542FA" w:rsidP="006D5BCF">
            <w:pPr>
              <w:jc w:val="center"/>
              <w:rPr>
                <w:rFonts w:ascii="宋体" w:hAnsi="宋体"/>
                <w:sz w:val="24"/>
              </w:rPr>
            </w:pPr>
            <w:r>
              <w:rPr>
                <w:rFonts w:ascii="宋体" w:hAnsi="宋体" w:hint="eastAsia"/>
                <w:sz w:val="24"/>
              </w:rPr>
              <w:t>4</w:t>
            </w:r>
          </w:p>
        </w:tc>
        <w:tc>
          <w:tcPr>
            <w:tcW w:w="1560" w:type="dxa"/>
            <w:vAlign w:val="center"/>
          </w:tcPr>
          <w:p w:rsidR="00A542FA" w:rsidRDefault="00A542FA" w:rsidP="006D5BCF">
            <w:pPr>
              <w:jc w:val="center"/>
              <w:rPr>
                <w:rFonts w:ascii="宋体" w:hAnsi="宋体"/>
                <w:sz w:val="24"/>
              </w:rPr>
            </w:pPr>
          </w:p>
        </w:tc>
        <w:tc>
          <w:tcPr>
            <w:tcW w:w="2863" w:type="dxa"/>
            <w:vAlign w:val="center"/>
          </w:tcPr>
          <w:p w:rsidR="00A542FA" w:rsidRDefault="00A542FA" w:rsidP="006D5BCF">
            <w:pPr>
              <w:jc w:val="center"/>
              <w:rPr>
                <w:rFonts w:ascii="宋体" w:hAnsi="宋体"/>
                <w:sz w:val="24"/>
              </w:rPr>
            </w:pPr>
          </w:p>
        </w:tc>
        <w:tc>
          <w:tcPr>
            <w:tcW w:w="2482" w:type="dxa"/>
            <w:vAlign w:val="center"/>
          </w:tcPr>
          <w:p w:rsidR="00A542FA" w:rsidRDefault="00A542FA" w:rsidP="006D5BCF">
            <w:pPr>
              <w:pStyle w:val="CharCharCharCharCharCharChar1Char"/>
              <w:jc w:val="center"/>
              <w:rPr>
                <w:rFonts w:ascii="宋体" w:hAnsi="宋体"/>
              </w:rPr>
            </w:pPr>
          </w:p>
        </w:tc>
        <w:tc>
          <w:tcPr>
            <w:tcW w:w="856" w:type="dxa"/>
            <w:vAlign w:val="center"/>
          </w:tcPr>
          <w:p w:rsidR="00A542FA" w:rsidRDefault="00A542FA" w:rsidP="006D5BCF">
            <w:pPr>
              <w:jc w:val="center"/>
              <w:rPr>
                <w:rFonts w:ascii="宋体" w:hAnsi="宋体"/>
                <w:sz w:val="24"/>
              </w:rPr>
            </w:pPr>
          </w:p>
        </w:tc>
      </w:tr>
      <w:tr w:rsidR="00A542FA" w:rsidTr="006D5BCF">
        <w:trPr>
          <w:cantSplit/>
          <w:trHeight w:val="454"/>
          <w:jc w:val="center"/>
        </w:trPr>
        <w:tc>
          <w:tcPr>
            <w:tcW w:w="761" w:type="dxa"/>
            <w:vAlign w:val="center"/>
          </w:tcPr>
          <w:p w:rsidR="00A542FA" w:rsidRDefault="00A542FA" w:rsidP="006D5BCF">
            <w:pPr>
              <w:jc w:val="center"/>
              <w:rPr>
                <w:rFonts w:ascii="宋体" w:hAnsi="宋体"/>
                <w:sz w:val="24"/>
              </w:rPr>
            </w:pPr>
            <w:r>
              <w:rPr>
                <w:rFonts w:ascii="宋体" w:hAnsi="宋体" w:hint="eastAsia"/>
                <w:sz w:val="24"/>
              </w:rPr>
              <w:t>…</w:t>
            </w:r>
          </w:p>
        </w:tc>
        <w:tc>
          <w:tcPr>
            <w:tcW w:w="1560" w:type="dxa"/>
            <w:vAlign w:val="center"/>
          </w:tcPr>
          <w:p w:rsidR="00A542FA" w:rsidRDefault="00A542FA" w:rsidP="006D5BCF">
            <w:pPr>
              <w:jc w:val="center"/>
              <w:rPr>
                <w:rFonts w:ascii="宋体" w:hAnsi="宋体"/>
                <w:sz w:val="24"/>
              </w:rPr>
            </w:pPr>
          </w:p>
        </w:tc>
        <w:tc>
          <w:tcPr>
            <w:tcW w:w="2863" w:type="dxa"/>
            <w:vAlign w:val="center"/>
          </w:tcPr>
          <w:p w:rsidR="00A542FA" w:rsidRDefault="00A542FA" w:rsidP="006D5BCF">
            <w:pPr>
              <w:jc w:val="center"/>
              <w:rPr>
                <w:rFonts w:ascii="宋体" w:hAnsi="宋体"/>
                <w:sz w:val="24"/>
              </w:rPr>
            </w:pPr>
          </w:p>
        </w:tc>
        <w:tc>
          <w:tcPr>
            <w:tcW w:w="2482" w:type="dxa"/>
            <w:vAlign w:val="center"/>
          </w:tcPr>
          <w:p w:rsidR="00A542FA" w:rsidRDefault="00A542FA" w:rsidP="006D5BCF">
            <w:pPr>
              <w:jc w:val="center"/>
              <w:rPr>
                <w:rFonts w:ascii="宋体" w:hAnsi="宋体"/>
                <w:sz w:val="24"/>
              </w:rPr>
            </w:pPr>
          </w:p>
        </w:tc>
        <w:tc>
          <w:tcPr>
            <w:tcW w:w="856" w:type="dxa"/>
            <w:vAlign w:val="center"/>
          </w:tcPr>
          <w:p w:rsidR="00A542FA" w:rsidRDefault="00A542FA" w:rsidP="006D5BCF">
            <w:pPr>
              <w:jc w:val="center"/>
              <w:rPr>
                <w:rFonts w:ascii="宋体" w:hAnsi="宋体"/>
                <w:sz w:val="24"/>
              </w:rPr>
            </w:pPr>
          </w:p>
        </w:tc>
      </w:tr>
    </w:tbl>
    <w:p w:rsidR="003A0924" w:rsidRDefault="003A0924" w:rsidP="00A542FA">
      <w:pPr>
        <w:pStyle w:val="a4"/>
        <w:spacing w:line="360" w:lineRule="auto"/>
        <w:ind w:left="5250"/>
        <w:rPr>
          <w:rFonts w:ascii="宋体" w:hAnsi="宋体" w:hint="eastAsia"/>
          <w:sz w:val="24"/>
        </w:rPr>
      </w:pPr>
    </w:p>
    <w:p w:rsidR="00A542FA" w:rsidRDefault="00A542FA" w:rsidP="00A542FA">
      <w:pPr>
        <w:pStyle w:val="a4"/>
        <w:spacing w:line="360" w:lineRule="auto"/>
        <w:ind w:left="5250"/>
        <w:rPr>
          <w:rFonts w:ascii="宋体" w:hAnsi="宋体" w:hint="eastAsia"/>
          <w:sz w:val="24"/>
        </w:rPr>
      </w:pPr>
      <w:r>
        <w:rPr>
          <w:rFonts w:ascii="宋体" w:hAnsi="宋体" w:hint="eastAsia"/>
          <w:sz w:val="24"/>
        </w:rPr>
        <w:t>供应商签章：</w:t>
      </w:r>
    </w:p>
    <w:p w:rsidR="003A0924" w:rsidRDefault="003A0924" w:rsidP="003A0924">
      <w:pPr>
        <w:rPr>
          <w:rFonts w:hint="eastAsia"/>
        </w:rPr>
      </w:pPr>
    </w:p>
    <w:p w:rsidR="003A0924" w:rsidRPr="003A0924" w:rsidRDefault="003A0924" w:rsidP="003A0924"/>
    <w:p w:rsidR="00A542FA" w:rsidRDefault="00A542FA" w:rsidP="00A542FA">
      <w:pPr>
        <w:spacing w:line="360" w:lineRule="auto"/>
        <w:jc w:val="center"/>
        <w:outlineLvl w:val="2"/>
        <w:rPr>
          <w:rFonts w:ascii="宋体" w:hAnsi="宋体"/>
          <w:b/>
          <w:sz w:val="24"/>
        </w:rPr>
      </w:pPr>
      <w:r>
        <w:rPr>
          <w:rFonts w:ascii="宋体" w:hAnsi="宋体" w:hint="eastAsia"/>
          <w:b/>
          <w:sz w:val="24"/>
        </w:rPr>
        <w:t>七、供货安装（调试）方案</w:t>
      </w:r>
    </w:p>
    <w:p w:rsidR="00A542FA" w:rsidRDefault="00A542FA" w:rsidP="00A542FA">
      <w:pPr>
        <w:spacing w:line="360" w:lineRule="auto"/>
        <w:jc w:val="center"/>
        <w:rPr>
          <w:rFonts w:ascii="宋体" w:hAnsi="宋体"/>
          <w:i/>
          <w:sz w:val="24"/>
        </w:rPr>
      </w:pPr>
      <w:r>
        <w:rPr>
          <w:rFonts w:ascii="宋体" w:hAnsi="宋体"/>
          <w:i/>
          <w:sz w:val="24"/>
        </w:rPr>
        <w:t>(</w:t>
      </w:r>
      <w:r>
        <w:rPr>
          <w:rFonts w:ascii="宋体" w:hAnsi="宋体" w:hint="eastAsia"/>
          <w:i/>
          <w:sz w:val="24"/>
        </w:rPr>
        <w:t>供应商</w:t>
      </w:r>
      <w:r>
        <w:rPr>
          <w:rFonts w:ascii="宋体" w:hAnsi="宋体"/>
          <w:i/>
          <w:sz w:val="24"/>
        </w:rPr>
        <w:t>可自行制作格式)</w:t>
      </w:r>
    </w:p>
    <w:p w:rsidR="00A542FA" w:rsidRDefault="00A542FA" w:rsidP="00A542FA">
      <w:pPr>
        <w:widowControl/>
        <w:jc w:val="center"/>
        <w:rPr>
          <w:rFonts w:ascii="宋体" w:hAnsi="宋体"/>
          <w:b/>
          <w:sz w:val="24"/>
        </w:rPr>
      </w:pPr>
      <w:r>
        <w:rPr>
          <w:rFonts w:ascii="宋体" w:hAnsi="宋体"/>
          <w:sz w:val="24"/>
        </w:rPr>
        <w:br w:type="page"/>
      </w:r>
      <w:r>
        <w:rPr>
          <w:rFonts w:ascii="宋体" w:hAnsi="宋体" w:hint="eastAsia"/>
          <w:b/>
          <w:sz w:val="24"/>
        </w:rPr>
        <w:lastRenderedPageBreak/>
        <w:t>八、售后服务</w:t>
      </w:r>
      <w:proofErr w:type="gramStart"/>
      <w:r>
        <w:rPr>
          <w:rFonts w:ascii="宋体" w:hAnsi="宋体" w:hint="eastAsia"/>
          <w:b/>
          <w:sz w:val="24"/>
        </w:rPr>
        <w:t>与维保方案</w:t>
      </w:r>
      <w:proofErr w:type="gramEnd"/>
    </w:p>
    <w:p w:rsidR="00A542FA" w:rsidRDefault="00A542FA" w:rsidP="00A542FA">
      <w:pPr>
        <w:spacing w:line="360" w:lineRule="auto"/>
        <w:jc w:val="center"/>
        <w:rPr>
          <w:rFonts w:ascii="宋体" w:hAnsi="宋体"/>
          <w:i/>
          <w:sz w:val="24"/>
        </w:rPr>
      </w:pPr>
      <w:r>
        <w:rPr>
          <w:rFonts w:ascii="宋体" w:hAnsi="宋体"/>
          <w:i/>
          <w:sz w:val="24"/>
        </w:rPr>
        <w:t>(</w:t>
      </w:r>
      <w:r>
        <w:rPr>
          <w:rFonts w:ascii="宋体" w:hAnsi="宋体" w:hint="eastAsia"/>
          <w:i/>
          <w:sz w:val="24"/>
        </w:rPr>
        <w:t>供应商</w:t>
      </w:r>
      <w:r>
        <w:rPr>
          <w:rFonts w:ascii="宋体" w:hAnsi="宋体"/>
          <w:i/>
          <w:sz w:val="24"/>
        </w:rPr>
        <w:t>可自行制作格式)</w:t>
      </w:r>
    </w:p>
    <w:p w:rsidR="00A542FA" w:rsidRDefault="00A542FA" w:rsidP="00A542FA">
      <w:pPr>
        <w:spacing w:line="360" w:lineRule="auto"/>
        <w:jc w:val="center"/>
        <w:outlineLvl w:val="2"/>
        <w:rPr>
          <w:rFonts w:ascii="宋体" w:hAnsi="宋体"/>
          <w:b/>
          <w:sz w:val="24"/>
        </w:rPr>
      </w:pPr>
      <w:r>
        <w:rPr>
          <w:rFonts w:ascii="宋体" w:hAnsi="宋体"/>
          <w:sz w:val="24"/>
        </w:rPr>
        <w:br w:type="page"/>
      </w:r>
      <w:r>
        <w:rPr>
          <w:rFonts w:ascii="宋体" w:hAnsi="宋体" w:hint="eastAsia"/>
          <w:b/>
          <w:sz w:val="24"/>
        </w:rPr>
        <w:lastRenderedPageBreak/>
        <w:t>九、招标业绩承诺函</w:t>
      </w: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r>
        <w:rPr>
          <w:rFonts w:ascii="宋体" w:hAnsi="宋体" w:hint="eastAsia"/>
          <w:sz w:val="24"/>
        </w:rPr>
        <w:t>我单位同意成交公告中公示以下业绩并承诺：招标文件中所提供的业绩</w:t>
      </w:r>
      <w:proofErr w:type="gramStart"/>
      <w:r>
        <w:rPr>
          <w:rFonts w:ascii="宋体" w:hAnsi="宋体" w:hint="eastAsia"/>
          <w:sz w:val="24"/>
        </w:rPr>
        <w:t>均真实</w:t>
      </w:r>
      <w:proofErr w:type="gramEnd"/>
      <w:r>
        <w:rPr>
          <w:rFonts w:ascii="宋体" w:hAnsi="宋体" w:hint="eastAsia"/>
          <w:sz w:val="24"/>
        </w:rPr>
        <w:t>有效，若被发现存在任何虚假、隐瞒情况，我单位承担由此产生的一切后果。</w:t>
      </w: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Chars="1762" w:firstLine="4229"/>
        <w:rPr>
          <w:rFonts w:ascii="宋体" w:hAnsi="宋体"/>
          <w:sz w:val="24"/>
          <w:u w:val="single"/>
        </w:rPr>
      </w:pPr>
      <w:r>
        <w:rPr>
          <w:rFonts w:ascii="宋体" w:hAnsi="宋体" w:hint="eastAsia"/>
          <w:sz w:val="24"/>
        </w:rPr>
        <w:t>供应商电子签章：</w:t>
      </w:r>
      <w:r>
        <w:rPr>
          <w:rFonts w:ascii="宋体" w:hAnsi="宋体" w:hint="eastAsia"/>
          <w:sz w:val="24"/>
          <w:u w:val="single"/>
        </w:rPr>
        <w:t xml:space="preserve">              </w:t>
      </w:r>
    </w:p>
    <w:p w:rsidR="00A542FA" w:rsidRDefault="00A542FA" w:rsidP="00A542FA">
      <w:pPr>
        <w:tabs>
          <w:tab w:val="left" w:pos="630"/>
        </w:tabs>
        <w:spacing w:line="360" w:lineRule="auto"/>
        <w:ind w:firstLineChars="1762" w:firstLine="4229"/>
        <w:rPr>
          <w:rFonts w:ascii="宋体" w:hAnsi="宋体"/>
          <w:sz w:val="24"/>
          <w:u w:val="single"/>
        </w:rPr>
      </w:pPr>
      <w:r>
        <w:rPr>
          <w:rFonts w:ascii="宋体" w:hAnsi="宋体" w:hint="eastAsia"/>
          <w:sz w:val="24"/>
        </w:rPr>
        <w:t xml:space="preserve">日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期：</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A542FA" w:rsidRDefault="00A542FA" w:rsidP="00A542FA">
      <w:pPr>
        <w:tabs>
          <w:tab w:val="left" w:pos="630"/>
        </w:tabs>
        <w:spacing w:line="360" w:lineRule="auto"/>
        <w:ind w:firstLineChars="1762" w:firstLine="3700"/>
        <w:rPr>
          <w:rFonts w:ascii="宋体" w:hAnsi="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4106"/>
        <w:gridCol w:w="2528"/>
        <w:gridCol w:w="948"/>
      </w:tblGrid>
      <w:tr w:rsidR="00A542FA" w:rsidTr="006D5BCF">
        <w:trPr>
          <w:trHeight w:val="527"/>
          <w:jc w:val="center"/>
        </w:trPr>
        <w:tc>
          <w:tcPr>
            <w:tcW w:w="552" w:type="pct"/>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序号</w:t>
            </w:r>
          </w:p>
        </w:tc>
        <w:tc>
          <w:tcPr>
            <w:tcW w:w="2409" w:type="pct"/>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项目名称</w:t>
            </w:r>
          </w:p>
        </w:tc>
        <w:tc>
          <w:tcPr>
            <w:tcW w:w="1483" w:type="pct"/>
            <w:vAlign w:val="center"/>
          </w:tcPr>
          <w:p w:rsidR="00A542FA" w:rsidRDefault="00A542FA" w:rsidP="006D5BCF">
            <w:pPr>
              <w:widowControl/>
              <w:jc w:val="center"/>
              <w:rPr>
                <w:rFonts w:ascii="宋体" w:hAnsi="宋体"/>
                <w:sz w:val="24"/>
                <w:szCs w:val="24"/>
              </w:rPr>
            </w:pPr>
            <w:r>
              <w:rPr>
                <w:rFonts w:ascii="宋体" w:hAnsi="宋体" w:hint="eastAsia"/>
                <w:sz w:val="24"/>
                <w:szCs w:val="24"/>
              </w:rPr>
              <w:t>供货范围</w:t>
            </w:r>
          </w:p>
        </w:tc>
        <w:tc>
          <w:tcPr>
            <w:tcW w:w="556" w:type="pct"/>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备注</w:t>
            </w:r>
          </w:p>
        </w:tc>
      </w:tr>
      <w:tr w:rsidR="00A542FA" w:rsidTr="006D5BCF">
        <w:trPr>
          <w:jc w:val="center"/>
        </w:trPr>
        <w:tc>
          <w:tcPr>
            <w:tcW w:w="552" w:type="pct"/>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1</w:t>
            </w:r>
          </w:p>
        </w:tc>
        <w:tc>
          <w:tcPr>
            <w:tcW w:w="2409" w:type="pct"/>
            <w:vAlign w:val="center"/>
          </w:tcPr>
          <w:p w:rsidR="00A542FA" w:rsidRDefault="00A542FA" w:rsidP="006D5BCF">
            <w:pPr>
              <w:spacing w:line="360" w:lineRule="auto"/>
              <w:rPr>
                <w:rFonts w:ascii="宋体" w:hAnsi="宋体"/>
                <w:sz w:val="24"/>
                <w:szCs w:val="24"/>
              </w:rPr>
            </w:pPr>
          </w:p>
        </w:tc>
        <w:tc>
          <w:tcPr>
            <w:tcW w:w="1483" w:type="pct"/>
            <w:vAlign w:val="center"/>
          </w:tcPr>
          <w:p w:rsidR="00A542FA" w:rsidRDefault="00A542FA" w:rsidP="006D5BCF">
            <w:pPr>
              <w:spacing w:line="360" w:lineRule="auto"/>
              <w:rPr>
                <w:rFonts w:ascii="宋体" w:hAnsi="宋体"/>
                <w:sz w:val="24"/>
                <w:szCs w:val="24"/>
              </w:rPr>
            </w:pPr>
          </w:p>
        </w:tc>
        <w:tc>
          <w:tcPr>
            <w:tcW w:w="556" w:type="pct"/>
            <w:vAlign w:val="center"/>
          </w:tcPr>
          <w:p w:rsidR="00A542FA" w:rsidRDefault="00A542FA" w:rsidP="006D5BCF">
            <w:pPr>
              <w:spacing w:line="360" w:lineRule="auto"/>
              <w:rPr>
                <w:rFonts w:ascii="宋体" w:hAnsi="宋体"/>
                <w:sz w:val="24"/>
                <w:szCs w:val="24"/>
              </w:rPr>
            </w:pPr>
          </w:p>
        </w:tc>
      </w:tr>
      <w:tr w:rsidR="00A542FA" w:rsidTr="006D5BCF">
        <w:trPr>
          <w:jc w:val="center"/>
        </w:trPr>
        <w:tc>
          <w:tcPr>
            <w:tcW w:w="552" w:type="pct"/>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2</w:t>
            </w:r>
          </w:p>
        </w:tc>
        <w:tc>
          <w:tcPr>
            <w:tcW w:w="2409" w:type="pct"/>
            <w:vAlign w:val="center"/>
          </w:tcPr>
          <w:p w:rsidR="00A542FA" w:rsidRDefault="00A542FA" w:rsidP="006D5BCF">
            <w:pPr>
              <w:spacing w:line="360" w:lineRule="auto"/>
              <w:rPr>
                <w:rFonts w:ascii="宋体" w:hAnsi="宋体"/>
                <w:sz w:val="24"/>
                <w:szCs w:val="24"/>
              </w:rPr>
            </w:pPr>
          </w:p>
        </w:tc>
        <w:tc>
          <w:tcPr>
            <w:tcW w:w="1483" w:type="pct"/>
            <w:vAlign w:val="center"/>
          </w:tcPr>
          <w:p w:rsidR="00A542FA" w:rsidRDefault="00A542FA" w:rsidP="006D5BCF">
            <w:pPr>
              <w:spacing w:line="360" w:lineRule="auto"/>
              <w:rPr>
                <w:rFonts w:ascii="宋体" w:hAnsi="宋体"/>
                <w:sz w:val="24"/>
                <w:szCs w:val="24"/>
              </w:rPr>
            </w:pPr>
          </w:p>
        </w:tc>
        <w:tc>
          <w:tcPr>
            <w:tcW w:w="556" w:type="pct"/>
            <w:vAlign w:val="center"/>
          </w:tcPr>
          <w:p w:rsidR="00A542FA" w:rsidRDefault="00A542FA" w:rsidP="006D5BCF">
            <w:pPr>
              <w:spacing w:line="360" w:lineRule="auto"/>
              <w:rPr>
                <w:rFonts w:ascii="宋体" w:hAnsi="宋体"/>
                <w:sz w:val="24"/>
                <w:szCs w:val="24"/>
              </w:rPr>
            </w:pPr>
          </w:p>
        </w:tc>
      </w:tr>
      <w:tr w:rsidR="00A542FA" w:rsidTr="006D5BCF">
        <w:trPr>
          <w:jc w:val="center"/>
        </w:trPr>
        <w:tc>
          <w:tcPr>
            <w:tcW w:w="552" w:type="pct"/>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3</w:t>
            </w:r>
          </w:p>
        </w:tc>
        <w:tc>
          <w:tcPr>
            <w:tcW w:w="2409" w:type="pct"/>
            <w:vAlign w:val="center"/>
          </w:tcPr>
          <w:p w:rsidR="00A542FA" w:rsidRDefault="00A542FA" w:rsidP="006D5BCF">
            <w:pPr>
              <w:spacing w:line="360" w:lineRule="auto"/>
              <w:rPr>
                <w:rFonts w:ascii="宋体" w:hAnsi="宋体"/>
                <w:sz w:val="24"/>
                <w:szCs w:val="24"/>
              </w:rPr>
            </w:pPr>
          </w:p>
        </w:tc>
        <w:tc>
          <w:tcPr>
            <w:tcW w:w="1483" w:type="pct"/>
            <w:vAlign w:val="center"/>
          </w:tcPr>
          <w:p w:rsidR="00A542FA" w:rsidRDefault="00A542FA" w:rsidP="006D5BCF">
            <w:pPr>
              <w:spacing w:line="360" w:lineRule="auto"/>
              <w:rPr>
                <w:rFonts w:ascii="宋体" w:hAnsi="宋体"/>
                <w:sz w:val="24"/>
                <w:szCs w:val="24"/>
              </w:rPr>
            </w:pPr>
          </w:p>
        </w:tc>
        <w:tc>
          <w:tcPr>
            <w:tcW w:w="556" w:type="pct"/>
            <w:vAlign w:val="center"/>
          </w:tcPr>
          <w:p w:rsidR="00A542FA" w:rsidRDefault="00A542FA" w:rsidP="006D5BCF">
            <w:pPr>
              <w:spacing w:line="360" w:lineRule="auto"/>
              <w:rPr>
                <w:rFonts w:ascii="宋体" w:hAnsi="宋体"/>
                <w:sz w:val="24"/>
                <w:szCs w:val="24"/>
              </w:rPr>
            </w:pPr>
          </w:p>
        </w:tc>
      </w:tr>
      <w:tr w:rsidR="00A542FA" w:rsidTr="006D5BCF">
        <w:trPr>
          <w:jc w:val="center"/>
        </w:trPr>
        <w:tc>
          <w:tcPr>
            <w:tcW w:w="552" w:type="pct"/>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4</w:t>
            </w:r>
          </w:p>
        </w:tc>
        <w:tc>
          <w:tcPr>
            <w:tcW w:w="2409" w:type="pct"/>
            <w:vAlign w:val="center"/>
          </w:tcPr>
          <w:p w:rsidR="00A542FA" w:rsidRDefault="00A542FA" w:rsidP="006D5BCF">
            <w:pPr>
              <w:spacing w:line="360" w:lineRule="auto"/>
              <w:rPr>
                <w:rFonts w:ascii="宋体" w:hAnsi="宋体"/>
                <w:sz w:val="24"/>
                <w:szCs w:val="24"/>
              </w:rPr>
            </w:pPr>
          </w:p>
        </w:tc>
        <w:tc>
          <w:tcPr>
            <w:tcW w:w="1483" w:type="pct"/>
            <w:vAlign w:val="center"/>
          </w:tcPr>
          <w:p w:rsidR="00A542FA" w:rsidRDefault="00A542FA" w:rsidP="006D5BCF">
            <w:pPr>
              <w:spacing w:line="360" w:lineRule="auto"/>
              <w:rPr>
                <w:rFonts w:ascii="宋体" w:hAnsi="宋体"/>
                <w:sz w:val="24"/>
                <w:szCs w:val="24"/>
              </w:rPr>
            </w:pPr>
          </w:p>
        </w:tc>
        <w:tc>
          <w:tcPr>
            <w:tcW w:w="556" w:type="pct"/>
            <w:vAlign w:val="center"/>
          </w:tcPr>
          <w:p w:rsidR="00A542FA" w:rsidRDefault="00A542FA" w:rsidP="006D5BCF">
            <w:pPr>
              <w:spacing w:line="360" w:lineRule="auto"/>
              <w:rPr>
                <w:rFonts w:ascii="宋体" w:hAnsi="宋体"/>
                <w:sz w:val="24"/>
                <w:szCs w:val="24"/>
              </w:rPr>
            </w:pPr>
          </w:p>
        </w:tc>
      </w:tr>
      <w:tr w:rsidR="00A542FA" w:rsidTr="006D5BCF">
        <w:trPr>
          <w:jc w:val="center"/>
        </w:trPr>
        <w:tc>
          <w:tcPr>
            <w:tcW w:w="552" w:type="pct"/>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5</w:t>
            </w:r>
          </w:p>
        </w:tc>
        <w:tc>
          <w:tcPr>
            <w:tcW w:w="2409" w:type="pct"/>
            <w:vAlign w:val="center"/>
          </w:tcPr>
          <w:p w:rsidR="00A542FA" w:rsidRDefault="00A542FA" w:rsidP="006D5BCF">
            <w:pPr>
              <w:spacing w:line="360" w:lineRule="auto"/>
              <w:rPr>
                <w:rFonts w:ascii="宋体" w:hAnsi="宋体"/>
                <w:sz w:val="24"/>
                <w:szCs w:val="24"/>
              </w:rPr>
            </w:pPr>
          </w:p>
        </w:tc>
        <w:tc>
          <w:tcPr>
            <w:tcW w:w="1483" w:type="pct"/>
            <w:vAlign w:val="center"/>
          </w:tcPr>
          <w:p w:rsidR="00A542FA" w:rsidRDefault="00A542FA" w:rsidP="006D5BCF">
            <w:pPr>
              <w:spacing w:line="360" w:lineRule="auto"/>
              <w:rPr>
                <w:rFonts w:ascii="宋体" w:hAnsi="宋体"/>
                <w:sz w:val="24"/>
                <w:szCs w:val="24"/>
              </w:rPr>
            </w:pPr>
          </w:p>
        </w:tc>
        <w:tc>
          <w:tcPr>
            <w:tcW w:w="556" w:type="pct"/>
            <w:vAlign w:val="center"/>
          </w:tcPr>
          <w:p w:rsidR="00A542FA" w:rsidRDefault="00A542FA" w:rsidP="006D5BCF">
            <w:pPr>
              <w:spacing w:line="360" w:lineRule="auto"/>
              <w:rPr>
                <w:rFonts w:ascii="宋体" w:hAnsi="宋体"/>
                <w:sz w:val="24"/>
                <w:szCs w:val="24"/>
              </w:rPr>
            </w:pPr>
          </w:p>
        </w:tc>
      </w:tr>
      <w:tr w:rsidR="00A542FA" w:rsidTr="006D5BCF">
        <w:trPr>
          <w:jc w:val="center"/>
        </w:trPr>
        <w:tc>
          <w:tcPr>
            <w:tcW w:w="552" w:type="pct"/>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w:t>
            </w:r>
          </w:p>
        </w:tc>
        <w:tc>
          <w:tcPr>
            <w:tcW w:w="2409" w:type="pct"/>
            <w:vAlign w:val="center"/>
          </w:tcPr>
          <w:p w:rsidR="00A542FA" w:rsidRDefault="00A542FA" w:rsidP="006D5BCF">
            <w:pPr>
              <w:spacing w:line="360" w:lineRule="auto"/>
              <w:rPr>
                <w:rFonts w:ascii="宋体" w:hAnsi="宋体"/>
                <w:sz w:val="24"/>
                <w:szCs w:val="24"/>
              </w:rPr>
            </w:pPr>
          </w:p>
        </w:tc>
        <w:tc>
          <w:tcPr>
            <w:tcW w:w="1483" w:type="pct"/>
            <w:vAlign w:val="center"/>
          </w:tcPr>
          <w:p w:rsidR="00A542FA" w:rsidRDefault="00A542FA" w:rsidP="006D5BCF">
            <w:pPr>
              <w:spacing w:line="360" w:lineRule="auto"/>
              <w:rPr>
                <w:rFonts w:ascii="宋体" w:hAnsi="宋体"/>
                <w:sz w:val="24"/>
                <w:szCs w:val="24"/>
              </w:rPr>
            </w:pPr>
          </w:p>
        </w:tc>
        <w:tc>
          <w:tcPr>
            <w:tcW w:w="556" w:type="pct"/>
            <w:vAlign w:val="center"/>
          </w:tcPr>
          <w:p w:rsidR="00A542FA" w:rsidRDefault="00A542FA" w:rsidP="006D5BCF">
            <w:pPr>
              <w:spacing w:line="360" w:lineRule="auto"/>
              <w:rPr>
                <w:rFonts w:ascii="宋体" w:hAnsi="宋体"/>
                <w:sz w:val="24"/>
                <w:szCs w:val="24"/>
              </w:rPr>
            </w:pPr>
          </w:p>
        </w:tc>
      </w:tr>
    </w:tbl>
    <w:p w:rsidR="00A542FA" w:rsidRDefault="00A542FA" w:rsidP="00A542FA">
      <w:pPr>
        <w:adjustRightInd w:val="0"/>
        <w:snapToGrid w:val="0"/>
        <w:spacing w:line="360" w:lineRule="auto"/>
        <w:rPr>
          <w:rFonts w:ascii="宋体" w:hAnsi="宋体"/>
          <w:b/>
          <w:bCs/>
          <w:sz w:val="24"/>
          <w:szCs w:val="28"/>
        </w:rPr>
      </w:pPr>
    </w:p>
    <w:p w:rsidR="00A542FA" w:rsidRDefault="00A542FA" w:rsidP="00A542FA">
      <w:pPr>
        <w:adjustRightInd w:val="0"/>
        <w:snapToGrid w:val="0"/>
        <w:spacing w:line="360" w:lineRule="auto"/>
        <w:rPr>
          <w:rFonts w:ascii="宋体" w:hAnsi="宋体"/>
          <w:b/>
          <w:bCs/>
          <w:sz w:val="24"/>
          <w:szCs w:val="28"/>
        </w:rPr>
      </w:pPr>
      <w:r>
        <w:rPr>
          <w:rFonts w:ascii="宋体" w:hAnsi="宋体" w:hint="eastAsia"/>
          <w:b/>
          <w:bCs/>
          <w:sz w:val="24"/>
          <w:szCs w:val="28"/>
        </w:rPr>
        <w:t>备注：</w:t>
      </w:r>
    </w:p>
    <w:p w:rsidR="00A542FA" w:rsidRDefault="00A542FA" w:rsidP="00A542FA">
      <w:pPr>
        <w:spacing w:line="360" w:lineRule="auto"/>
        <w:ind w:firstLine="435"/>
        <w:rPr>
          <w:rFonts w:ascii="宋体" w:hAnsi="宋体"/>
          <w:sz w:val="24"/>
        </w:rPr>
      </w:pPr>
      <w:r>
        <w:rPr>
          <w:rFonts w:ascii="宋体" w:hAnsi="宋体" w:hint="eastAsia"/>
          <w:sz w:val="24"/>
        </w:rPr>
        <w:t>1.表中所列业绩应为供应</w:t>
      </w:r>
      <w:proofErr w:type="gramStart"/>
      <w:r>
        <w:rPr>
          <w:rFonts w:ascii="宋体" w:hAnsi="宋体" w:hint="eastAsia"/>
          <w:sz w:val="24"/>
        </w:rPr>
        <w:t>商满足</w:t>
      </w:r>
      <w:proofErr w:type="gramEnd"/>
      <w:r>
        <w:rPr>
          <w:rFonts w:ascii="宋体" w:hAnsi="宋体" w:hint="eastAsia"/>
          <w:sz w:val="24"/>
        </w:rPr>
        <w:t>招标文件要求的业绩；</w:t>
      </w:r>
    </w:p>
    <w:p w:rsidR="00A542FA" w:rsidRDefault="00A542FA" w:rsidP="00A542FA">
      <w:pPr>
        <w:spacing w:line="360" w:lineRule="auto"/>
        <w:ind w:firstLine="435"/>
        <w:rPr>
          <w:rFonts w:ascii="宋体" w:hAnsi="宋体"/>
          <w:sz w:val="24"/>
        </w:rPr>
      </w:pPr>
      <w:r>
        <w:rPr>
          <w:rFonts w:ascii="宋体" w:hAnsi="宋体" w:hint="eastAsia"/>
          <w:sz w:val="24"/>
        </w:rPr>
        <w:t>2.成交供应商提供的以上业绩情况，如招标文件《供应商须知前附表》有约定的，将按约定随评审结果公告。</w:t>
      </w:r>
    </w:p>
    <w:p w:rsidR="00A542FA" w:rsidRDefault="00A542FA" w:rsidP="00A542FA">
      <w:pPr>
        <w:spacing w:line="360" w:lineRule="auto"/>
        <w:ind w:firstLineChars="200" w:firstLine="480"/>
        <w:jc w:val="left"/>
        <w:rPr>
          <w:rFonts w:ascii="Arial" w:hAnsi="Arial" w:cs="Arial"/>
          <w:color w:val="000000"/>
          <w:kern w:val="0"/>
          <w:sz w:val="24"/>
          <w:szCs w:val="24"/>
        </w:rPr>
      </w:pPr>
    </w:p>
    <w:p w:rsidR="00074C6F" w:rsidRPr="00A542FA" w:rsidRDefault="00074C6F"/>
    <w:sectPr w:rsidR="00074C6F" w:rsidRPr="00A542FA">
      <w:pgSz w:w="11906" w:h="16838"/>
      <w:pgMar w:top="1440" w:right="1800" w:bottom="1440" w:left="1800" w:header="851" w:footer="992" w:gutter="0"/>
      <w:cols w:space="425"/>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10A" w:rsidRDefault="0073110A" w:rsidP="009A78AA">
      <w:r>
        <w:separator/>
      </w:r>
    </w:p>
  </w:endnote>
  <w:endnote w:type="continuationSeparator" w:id="0">
    <w:p w:rsidR="0073110A" w:rsidRDefault="0073110A" w:rsidP="009A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10A" w:rsidRDefault="0073110A" w:rsidP="009A78AA">
      <w:r>
        <w:separator/>
      </w:r>
    </w:p>
  </w:footnote>
  <w:footnote w:type="continuationSeparator" w:id="0">
    <w:p w:rsidR="0073110A" w:rsidRDefault="0073110A" w:rsidP="009A7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30925"/>
    <w:multiLevelType w:val="singleLevel"/>
    <w:tmpl w:val="5F230925"/>
    <w:lvl w:ilvl="0">
      <w:start w:val="6"/>
      <w:numFmt w:val="decimal"/>
      <w:suff w:val="nothing"/>
      <w:lvlText w:val="%1、"/>
      <w:lvlJc w:val="left"/>
    </w:lvl>
  </w:abstractNum>
  <w:abstractNum w:abstractNumId="1">
    <w:nsid w:val="5F2309BF"/>
    <w:multiLevelType w:val="singleLevel"/>
    <w:tmpl w:val="5F2309BF"/>
    <w:lvl w:ilvl="0">
      <w:start w:val="4"/>
      <w:numFmt w:val="decimal"/>
      <w:suff w:val="nothing"/>
      <w:lvlText w:val="（%1）"/>
      <w:lvlJc w:val="left"/>
    </w:lvl>
  </w:abstractNum>
  <w:abstractNum w:abstractNumId="2">
    <w:nsid w:val="5F230A05"/>
    <w:multiLevelType w:val="singleLevel"/>
    <w:tmpl w:val="5F230A05"/>
    <w:lvl w:ilvl="0">
      <w:start w:val="1"/>
      <w:numFmt w:val="bullet"/>
      <w:lvlText w:val=""/>
      <w:lvlJc w:val="left"/>
      <w:pPr>
        <w:ind w:left="420" w:hanging="420"/>
      </w:pPr>
      <w:rPr>
        <w:rFonts w:ascii="Wingdings" w:hAnsi="Wingdings" w:hint="default"/>
      </w:rPr>
    </w:lvl>
  </w:abstractNum>
  <w:abstractNum w:abstractNumId="3">
    <w:nsid w:val="5F230D4E"/>
    <w:multiLevelType w:val="singleLevel"/>
    <w:tmpl w:val="5F230D4E"/>
    <w:lvl w:ilvl="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FA"/>
    <w:rsid w:val="00074C6F"/>
    <w:rsid w:val="003A0924"/>
    <w:rsid w:val="005A3A9C"/>
    <w:rsid w:val="006017EF"/>
    <w:rsid w:val="0073110A"/>
    <w:rsid w:val="00874632"/>
    <w:rsid w:val="0089307B"/>
    <w:rsid w:val="008943E4"/>
    <w:rsid w:val="008E1725"/>
    <w:rsid w:val="009A78AA"/>
    <w:rsid w:val="009C4D0D"/>
    <w:rsid w:val="00A035BF"/>
    <w:rsid w:val="00A542FA"/>
    <w:rsid w:val="00B36D44"/>
    <w:rsid w:val="00F3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FA"/>
    <w:pPr>
      <w:widowControl w:val="0"/>
      <w:jc w:val="both"/>
    </w:pPr>
    <w:rPr>
      <w:rFonts w:ascii="Calibri" w:eastAsia="宋体" w:hAnsi="Calibri" w:cs="Times New Roman"/>
    </w:rPr>
  </w:style>
  <w:style w:type="paragraph" w:styleId="2">
    <w:name w:val="heading 2"/>
    <w:basedOn w:val="a"/>
    <w:next w:val="a"/>
    <w:link w:val="2Char"/>
    <w:unhideWhenUsed/>
    <w:qFormat/>
    <w:rsid w:val="00A542FA"/>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9"/>
    <w:qFormat/>
    <w:rsid w:val="00A542FA"/>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A542FA"/>
    <w:rPr>
      <w:rFonts w:ascii="Arial" w:eastAsia="黑体" w:hAnsi="Arial" w:cs="Times New Roman"/>
      <w:b/>
      <w:sz w:val="32"/>
    </w:rPr>
  </w:style>
  <w:style w:type="character" w:customStyle="1" w:styleId="3Char">
    <w:name w:val="标题 3 Char"/>
    <w:basedOn w:val="a0"/>
    <w:link w:val="3"/>
    <w:uiPriority w:val="99"/>
    <w:qFormat/>
    <w:rsid w:val="00A542FA"/>
    <w:rPr>
      <w:rFonts w:ascii="宋体" w:eastAsia="宋体" w:hAnsi="宋体" w:cs="宋体"/>
      <w:b/>
      <w:bCs/>
      <w:kern w:val="0"/>
      <w:sz w:val="27"/>
      <w:szCs w:val="27"/>
    </w:rPr>
  </w:style>
  <w:style w:type="paragraph" w:styleId="a3">
    <w:name w:val="Plain Text"/>
    <w:basedOn w:val="a"/>
    <w:link w:val="Char"/>
    <w:uiPriority w:val="99"/>
    <w:qFormat/>
    <w:rsid w:val="00A542FA"/>
    <w:rPr>
      <w:rFonts w:ascii="宋体" w:hAnsi="Courier New"/>
    </w:rPr>
  </w:style>
  <w:style w:type="character" w:customStyle="1" w:styleId="Char">
    <w:name w:val="纯文本 Char"/>
    <w:basedOn w:val="a0"/>
    <w:link w:val="a3"/>
    <w:uiPriority w:val="99"/>
    <w:qFormat/>
    <w:rsid w:val="00A542FA"/>
    <w:rPr>
      <w:rFonts w:ascii="宋体" w:eastAsia="宋体" w:hAnsi="Courier New" w:cs="Times New Roman"/>
    </w:rPr>
  </w:style>
  <w:style w:type="paragraph" w:styleId="a4">
    <w:name w:val="Date"/>
    <w:basedOn w:val="a"/>
    <w:next w:val="a"/>
    <w:link w:val="Char0"/>
    <w:unhideWhenUsed/>
    <w:qFormat/>
    <w:rsid w:val="00A542FA"/>
    <w:pPr>
      <w:ind w:leftChars="2500" w:left="100"/>
    </w:pPr>
  </w:style>
  <w:style w:type="character" w:customStyle="1" w:styleId="Char0">
    <w:name w:val="日期 Char"/>
    <w:basedOn w:val="a0"/>
    <w:link w:val="a4"/>
    <w:qFormat/>
    <w:rsid w:val="00A542FA"/>
    <w:rPr>
      <w:rFonts w:ascii="Calibri" w:eastAsia="宋体" w:hAnsi="Calibri" w:cs="Times New Roman"/>
    </w:rPr>
  </w:style>
  <w:style w:type="paragraph" w:customStyle="1" w:styleId="DL">
    <w:name w:val="D&amp;L"/>
    <w:basedOn w:val="a5"/>
    <w:qFormat/>
    <w:rsid w:val="00A542FA"/>
    <w:pPr>
      <w:pBdr>
        <w:bottom w:val="thinThickSmallGap" w:sz="18" w:space="1" w:color="auto"/>
      </w:pBdr>
      <w:adjustRightInd w:val="0"/>
      <w:snapToGrid/>
      <w:spacing w:line="240" w:lineRule="atLeast"/>
      <w:textAlignment w:val="baseline"/>
    </w:pPr>
    <w:rPr>
      <w:kern w:val="0"/>
      <w:sz w:val="24"/>
      <w:szCs w:val="20"/>
    </w:rPr>
  </w:style>
  <w:style w:type="paragraph" w:customStyle="1" w:styleId="xl31">
    <w:name w:val="xl31"/>
    <w:basedOn w:val="a"/>
    <w:qFormat/>
    <w:rsid w:val="00A542FA"/>
    <w:pPr>
      <w:widowControl/>
      <w:spacing w:before="100" w:beforeAutospacing="1" w:after="100" w:afterAutospacing="1"/>
      <w:jc w:val="center"/>
    </w:pPr>
    <w:rPr>
      <w:b/>
      <w:bCs/>
      <w:kern w:val="0"/>
      <w:sz w:val="28"/>
      <w:szCs w:val="28"/>
    </w:rPr>
  </w:style>
  <w:style w:type="paragraph" w:customStyle="1" w:styleId="CharCharCharCharCharCharChar1Char">
    <w:name w:val="Char Char Char Char Char Char Char1 Char"/>
    <w:basedOn w:val="a"/>
    <w:qFormat/>
    <w:rsid w:val="00A542FA"/>
    <w:rPr>
      <w:rFonts w:ascii="Arial" w:hAnsi="Arial" w:cs="Arial"/>
      <w:sz w:val="24"/>
      <w:szCs w:val="20"/>
    </w:rPr>
  </w:style>
  <w:style w:type="paragraph" w:styleId="a5">
    <w:name w:val="header"/>
    <w:basedOn w:val="a"/>
    <w:link w:val="Char1"/>
    <w:uiPriority w:val="99"/>
    <w:unhideWhenUsed/>
    <w:rsid w:val="00A542F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542FA"/>
    <w:rPr>
      <w:rFonts w:ascii="Calibri" w:eastAsia="宋体" w:hAnsi="Calibri" w:cs="Times New Roman"/>
      <w:sz w:val="18"/>
      <w:szCs w:val="18"/>
    </w:rPr>
  </w:style>
  <w:style w:type="paragraph" w:styleId="a6">
    <w:name w:val="footer"/>
    <w:basedOn w:val="a"/>
    <w:link w:val="Char2"/>
    <w:uiPriority w:val="99"/>
    <w:unhideWhenUsed/>
    <w:rsid w:val="009A78AA"/>
    <w:pPr>
      <w:tabs>
        <w:tab w:val="center" w:pos="4153"/>
        <w:tab w:val="right" w:pos="8306"/>
      </w:tabs>
      <w:snapToGrid w:val="0"/>
      <w:jc w:val="left"/>
    </w:pPr>
    <w:rPr>
      <w:sz w:val="18"/>
      <w:szCs w:val="18"/>
    </w:rPr>
  </w:style>
  <w:style w:type="character" w:customStyle="1" w:styleId="Char2">
    <w:name w:val="页脚 Char"/>
    <w:basedOn w:val="a0"/>
    <w:link w:val="a6"/>
    <w:uiPriority w:val="99"/>
    <w:rsid w:val="009A78AA"/>
    <w:rPr>
      <w:rFonts w:ascii="Calibri" w:eastAsia="宋体" w:hAnsi="Calibri" w:cs="Times New Roman"/>
      <w:sz w:val="18"/>
      <w:szCs w:val="18"/>
    </w:rPr>
  </w:style>
  <w:style w:type="table" w:styleId="a7">
    <w:name w:val="Table Grid"/>
    <w:basedOn w:val="a1"/>
    <w:uiPriority w:val="59"/>
    <w:qFormat/>
    <w:rsid w:val="00B36D4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FA"/>
    <w:pPr>
      <w:widowControl w:val="0"/>
      <w:jc w:val="both"/>
    </w:pPr>
    <w:rPr>
      <w:rFonts w:ascii="Calibri" w:eastAsia="宋体" w:hAnsi="Calibri" w:cs="Times New Roman"/>
    </w:rPr>
  </w:style>
  <w:style w:type="paragraph" w:styleId="2">
    <w:name w:val="heading 2"/>
    <w:basedOn w:val="a"/>
    <w:next w:val="a"/>
    <w:link w:val="2Char"/>
    <w:unhideWhenUsed/>
    <w:qFormat/>
    <w:rsid w:val="00A542FA"/>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9"/>
    <w:qFormat/>
    <w:rsid w:val="00A542FA"/>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A542FA"/>
    <w:rPr>
      <w:rFonts w:ascii="Arial" w:eastAsia="黑体" w:hAnsi="Arial" w:cs="Times New Roman"/>
      <w:b/>
      <w:sz w:val="32"/>
    </w:rPr>
  </w:style>
  <w:style w:type="character" w:customStyle="1" w:styleId="3Char">
    <w:name w:val="标题 3 Char"/>
    <w:basedOn w:val="a0"/>
    <w:link w:val="3"/>
    <w:uiPriority w:val="99"/>
    <w:qFormat/>
    <w:rsid w:val="00A542FA"/>
    <w:rPr>
      <w:rFonts w:ascii="宋体" w:eastAsia="宋体" w:hAnsi="宋体" w:cs="宋体"/>
      <w:b/>
      <w:bCs/>
      <w:kern w:val="0"/>
      <w:sz w:val="27"/>
      <w:szCs w:val="27"/>
    </w:rPr>
  </w:style>
  <w:style w:type="paragraph" w:styleId="a3">
    <w:name w:val="Plain Text"/>
    <w:basedOn w:val="a"/>
    <w:link w:val="Char"/>
    <w:uiPriority w:val="99"/>
    <w:qFormat/>
    <w:rsid w:val="00A542FA"/>
    <w:rPr>
      <w:rFonts w:ascii="宋体" w:hAnsi="Courier New"/>
    </w:rPr>
  </w:style>
  <w:style w:type="character" w:customStyle="1" w:styleId="Char">
    <w:name w:val="纯文本 Char"/>
    <w:basedOn w:val="a0"/>
    <w:link w:val="a3"/>
    <w:uiPriority w:val="99"/>
    <w:qFormat/>
    <w:rsid w:val="00A542FA"/>
    <w:rPr>
      <w:rFonts w:ascii="宋体" w:eastAsia="宋体" w:hAnsi="Courier New" w:cs="Times New Roman"/>
    </w:rPr>
  </w:style>
  <w:style w:type="paragraph" w:styleId="a4">
    <w:name w:val="Date"/>
    <w:basedOn w:val="a"/>
    <w:next w:val="a"/>
    <w:link w:val="Char0"/>
    <w:unhideWhenUsed/>
    <w:qFormat/>
    <w:rsid w:val="00A542FA"/>
    <w:pPr>
      <w:ind w:leftChars="2500" w:left="100"/>
    </w:pPr>
  </w:style>
  <w:style w:type="character" w:customStyle="1" w:styleId="Char0">
    <w:name w:val="日期 Char"/>
    <w:basedOn w:val="a0"/>
    <w:link w:val="a4"/>
    <w:qFormat/>
    <w:rsid w:val="00A542FA"/>
    <w:rPr>
      <w:rFonts w:ascii="Calibri" w:eastAsia="宋体" w:hAnsi="Calibri" w:cs="Times New Roman"/>
    </w:rPr>
  </w:style>
  <w:style w:type="paragraph" w:customStyle="1" w:styleId="DL">
    <w:name w:val="D&amp;L"/>
    <w:basedOn w:val="a5"/>
    <w:qFormat/>
    <w:rsid w:val="00A542FA"/>
    <w:pPr>
      <w:pBdr>
        <w:bottom w:val="thinThickSmallGap" w:sz="18" w:space="1" w:color="auto"/>
      </w:pBdr>
      <w:adjustRightInd w:val="0"/>
      <w:snapToGrid/>
      <w:spacing w:line="240" w:lineRule="atLeast"/>
      <w:textAlignment w:val="baseline"/>
    </w:pPr>
    <w:rPr>
      <w:kern w:val="0"/>
      <w:sz w:val="24"/>
      <w:szCs w:val="20"/>
    </w:rPr>
  </w:style>
  <w:style w:type="paragraph" w:customStyle="1" w:styleId="xl31">
    <w:name w:val="xl31"/>
    <w:basedOn w:val="a"/>
    <w:qFormat/>
    <w:rsid w:val="00A542FA"/>
    <w:pPr>
      <w:widowControl/>
      <w:spacing w:before="100" w:beforeAutospacing="1" w:after="100" w:afterAutospacing="1"/>
      <w:jc w:val="center"/>
    </w:pPr>
    <w:rPr>
      <w:b/>
      <w:bCs/>
      <w:kern w:val="0"/>
      <w:sz w:val="28"/>
      <w:szCs w:val="28"/>
    </w:rPr>
  </w:style>
  <w:style w:type="paragraph" w:customStyle="1" w:styleId="CharCharCharCharCharCharChar1Char">
    <w:name w:val="Char Char Char Char Char Char Char1 Char"/>
    <w:basedOn w:val="a"/>
    <w:qFormat/>
    <w:rsid w:val="00A542FA"/>
    <w:rPr>
      <w:rFonts w:ascii="Arial" w:hAnsi="Arial" w:cs="Arial"/>
      <w:sz w:val="24"/>
      <w:szCs w:val="20"/>
    </w:rPr>
  </w:style>
  <w:style w:type="paragraph" w:styleId="a5">
    <w:name w:val="header"/>
    <w:basedOn w:val="a"/>
    <w:link w:val="Char1"/>
    <w:uiPriority w:val="99"/>
    <w:unhideWhenUsed/>
    <w:rsid w:val="00A542F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542FA"/>
    <w:rPr>
      <w:rFonts w:ascii="Calibri" w:eastAsia="宋体" w:hAnsi="Calibri" w:cs="Times New Roman"/>
      <w:sz w:val="18"/>
      <w:szCs w:val="18"/>
    </w:rPr>
  </w:style>
  <w:style w:type="paragraph" w:styleId="a6">
    <w:name w:val="footer"/>
    <w:basedOn w:val="a"/>
    <w:link w:val="Char2"/>
    <w:uiPriority w:val="99"/>
    <w:unhideWhenUsed/>
    <w:rsid w:val="009A78AA"/>
    <w:pPr>
      <w:tabs>
        <w:tab w:val="center" w:pos="4153"/>
        <w:tab w:val="right" w:pos="8306"/>
      </w:tabs>
      <w:snapToGrid w:val="0"/>
      <w:jc w:val="left"/>
    </w:pPr>
    <w:rPr>
      <w:sz w:val="18"/>
      <w:szCs w:val="18"/>
    </w:rPr>
  </w:style>
  <w:style w:type="character" w:customStyle="1" w:styleId="Char2">
    <w:name w:val="页脚 Char"/>
    <w:basedOn w:val="a0"/>
    <w:link w:val="a6"/>
    <w:uiPriority w:val="99"/>
    <w:rsid w:val="009A78AA"/>
    <w:rPr>
      <w:rFonts w:ascii="Calibri" w:eastAsia="宋体" w:hAnsi="Calibri" w:cs="Times New Roman"/>
      <w:sz w:val="18"/>
      <w:szCs w:val="18"/>
    </w:rPr>
  </w:style>
  <w:style w:type="table" w:styleId="a7">
    <w:name w:val="Table Grid"/>
    <w:basedOn w:val="a1"/>
    <w:uiPriority w:val="59"/>
    <w:qFormat/>
    <w:rsid w:val="00B36D4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14</Pages>
  <Words>1104</Words>
  <Characters>6299</Characters>
  <Application>Microsoft Office Word</Application>
  <DocSecurity>0</DocSecurity>
  <Lines>52</Lines>
  <Paragraphs>14</Paragraphs>
  <ScaleCrop>false</ScaleCrop>
  <Company>Microsoft</Company>
  <LinksUpToDate>false</LinksUpToDate>
  <CharactersWithSpaces>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2020-08-16T02:21:00Z</dcterms:created>
  <dcterms:modified xsi:type="dcterms:W3CDTF">2020-08-18T07:11:00Z</dcterms:modified>
</cp:coreProperties>
</file>