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hint="eastAsia"/>
          <w:color w:val="auto"/>
          <w:sz w:val="28"/>
          <w:szCs w:val="36"/>
        </w:rPr>
      </w:pPr>
      <w:r>
        <w:rPr>
          <w:rFonts w:hint="eastAsia"/>
          <w:color w:val="auto"/>
          <w:sz w:val="28"/>
          <w:szCs w:val="36"/>
        </w:rPr>
        <w:t>附件一：</w:t>
      </w:r>
    </w:p>
    <w:p>
      <w:pPr>
        <w:pStyle w:val="2"/>
        <w:spacing w:before="156" w:beforeLines="50" w:after="312" w:afterLines="100" w:line="480" w:lineRule="exact"/>
        <w:jc w:val="center"/>
        <w:rPr>
          <w:rFonts w:hint="eastAsia" w:ascii="黑体"/>
          <w:b w:val="0"/>
          <w:color w:val="auto"/>
          <w:sz w:val="30"/>
          <w:szCs w:val="30"/>
        </w:rPr>
      </w:pPr>
      <w:r>
        <w:rPr>
          <w:rFonts w:hint="eastAsia"/>
          <w:color w:val="auto"/>
        </w:rPr>
        <w:t>投 标 函</w:t>
      </w:r>
    </w:p>
    <w:p>
      <w:pPr>
        <w:spacing w:line="520" w:lineRule="exact"/>
        <w:rPr>
          <w:rFonts w:hint="eastAsia" w:ascii="仿宋_GB2312" w:hAnsi="Arial" w:eastAsia="仿宋_GB2312"/>
          <w:color w:val="auto"/>
          <w:sz w:val="28"/>
          <w:szCs w:val="28"/>
        </w:rPr>
      </w:pPr>
      <w:r>
        <w:rPr>
          <w:rFonts w:hint="eastAsia" w:ascii="仿宋_GB2312" w:hAnsi="Arial" w:eastAsia="仿宋_GB2312"/>
          <w:color w:val="auto"/>
          <w:sz w:val="28"/>
          <w:szCs w:val="28"/>
        </w:rPr>
        <w:t>致：合肥工业学校</w:t>
      </w:r>
    </w:p>
    <w:p>
      <w:pPr>
        <w:spacing w:line="520" w:lineRule="exact"/>
        <w:ind w:firstLine="560" w:firstLineChars="200"/>
        <w:rPr>
          <w:rFonts w:hint="eastAsia" w:ascii="仿宋_GB2312" w:hAnsi="Arial" w:eastAsia="仿宋_GB2312"/>
          <w:color w:val="auto"/>
          <w:sz w:val="28"/>
          <w:szCs w:val="28"/>
        </w:rPr>
      </w:pPr>
      <w:r>
        <w:rPr>
          <w:rFonts w:hint="eastAsia" w:ascii="仿宋_GB2312" w:hAnsi="Arial" w:eastAsia="仿宋_GB2312"/>
          <w:color w:val="auto"/>
          <w:sz w:val="28"/>
          <w:szCs w:val="28"/>
        </w:rPr>
        <w:t>根据贵方“</w:t>
      </w:r>
      <w:r>
        <w:rPr>
          <w:rStyle w:val="5"/>
          <w:rFonts w:hint="eastAsia" w:ascii="仿宋_GB2312" w:eastAsia="仿宋_GB2312"/>
          <w:b w:val="0"/>
          <w:color w:val="auto"/>
          <w:sz w:val="28"/>
          <w:szCs w:val="28"/>
          <w:u w:val="single"/>
        </w:rPr>
        <w:t xml:space="preserve">  </w:t>
      </w:r>
      <w:r>
        <w:rPr>
          <w:rFonts w:hint="eastAsia" w:ascii="仿宋_GB2312" w:hAnsi="Arial" w:eastAsia="仿宋_GB2312"/>
          <w:color w:val="auto"/>
          <w:sz w:val="28"/>
          <w:szCs w:val="28"/>
          <w:u w:val="single"/>
        </w:rPr>
        <w:t xml:space="preserve">                                   </w:t>
      </w:r>
      <w:r>
        <w:rPr>
          <w:rFonts w:hint="eastAsia" w:ascii="仿宋_GB2312" w:hAnsi="Arial" w:eastAsia="仿宋_GB2312"/>
          <w:color w:val="auto"/>
          <w:sz w:val="28"/>
          <w:szCs w:val="28"/>
        </w:rPr>
        <w:t>”项目的询价采购邀请公告，正式授权</w:t>
      </w:r>
      <w:r>
        <w:rPr>
          <w:rFonts w:hint="eastAsia" w:ascii="仿宋_GB2312" w:hAnsi="Arial" w:eastAsia="仿宋_GB2312"/>
          <w:color w:val="auto"/>
          <w:sz w:val="28"/>
          <w:szCs w:val="28"/>
          <w:u w:val="single"/>
        </w:rPr>
        <w:t xml:space="preserve">                 </w:t>
      </w:r>
      <w:r>
        <w:rPr>
          <w:rFonts w:hint="eastAsia" w:ascii="仿宋_GB2312" w:hAnsi="Arial" w:eastAsia="仿宋_GB2312"/>
          <w:color w:val="auto"/>
          <w:sz w:val="28"/>
          <w:szCs w:val="28"/>
        </w:rPr>
        <w:t>（姓名）代表投标人</w:t>
      </w:r>
      <w:r>
        <w:rPr>
          <w:rFonts w:hint="eastAsia" w:ascii="仿宋_GB2312" w:hAnsi="Arial" w:eastAsia="仿宋_GB2312"/>
          <w:color w:val="auto"/>
          <w:sz w:val="28"/>
          <w:szCs w:val="28"/>
          <w:u w:val="single"/>
        </w:rPr>
        <w:t xml:space="preserve">                              </w:t>
      </w:r>
      <w:r>
        <w:rPr>
          <w:rFonts w:hint="eastAsia" w:ascii="仿宋_GB2312" w:hAnsi="Arial" w:eastAsia="仿宋_GB2312"/>
          <w:color w:val="auto"/>
          <w:sz w:val="28"/>
          <w:szCs w:val="28"/>
        </w:rPr>
        <w:t>参加该项目的采购活动。我方已详细审查全部采购文件和有关附件，据此我方郑重声明以下诸点，并对之负相应的法律责任。</w:t>
      </w:r>
    </w:p>
    <w:p>
      <w:pPr>
        <w:spacing w:line="520" w:lineRule="exact"/>
        <w:ind w:firstLine="630"/>
        <w:rPr>
          <w:rFonts w:hint="eastAsia" w:ascii="仿宋_GB2312" w:hAnsi="Arial" w:eastAsia="仿宋_GB2312"/>
          <w:color w:val="auto"/>
          <w:sz w:val="28"/>
          <w:szCs w:val="28"/>
        </w:rPr>
      </w:pPr>
      <w:r>
        <w:rPr>
          <w:rFonts w:hint="eastAsia" w:ascii="仿宋_GB2312" w:hAnsi="Arial" w:eastAsia="仿宋_GB2312"/>
          <w:color w:val="auto"/>
          <w:sz w:val="28"/>
          <w:szCs w:val="28"/>
        </w:rPr>
        <w:t>1、我方根据询价文件的规定，严格履行合同的责任和义务,并保证于买方要求的日期内完成服务，并交付买方验收、使用。</w:t>
      </w:r>
    </w:p>
    <w:p>
      <w:pPr>
        <w:spacing w:line="520" w:lineRule="exact"/>
        <w:ind w:firstLine="630"/>
        <w:rPr>
          <w:rFonts w:hint="eastAsia" w:ascii="仿宋_GB2312" w:hAnsi="Arial" w:eastAsia="仿宋_GB2312"/>
          <w:color w:val="auto"/>
          <w:sz w:val="28"/>
          <w:szCs w:val="28"/>
        </w:rPr>
      </w:pPr>
      <w:r>
        <w:rPr>
          <w:rFonts w:hint="eastAsia" w:ascii="仿宋_GB2312" w:hAnsi="Arial" w:eastAsia="仿宋_GB2312"/>
          <w:color w:val="auto"/>
          <w:sz w:val="28"/>
          <w:szCs w:val="28"/>
        </w:rPr>
        <w:t>2、我方已详细审核全部询价文件，我方知道必须放弃提出含糊不清或引发误解问题从而影响招（议）标。</w:t>
      </w:r>
    </w:p>
    <w:p>
      <w:pPr>
        <w:spacing w:line="520" w:lineRule="exact"/>
        <w:ind w:firstLine="630"/>
        <w:rPr>
          <w:rFonts w:hint="eastAsia" w:ascii="仿宋_GB2312" w:hAnsi="Arial" w:eastAsia="仿宋_GB2312"/>
          <w:color w:val="auto"/>
          <w:sz w:val="28"/>
          <w:szCs w:val="28"/>
        </w:rPr>
      </w:pPr>
      <w:r>
        <w:rPr>
          <w:rFonts w:hint="eastAsia" w:ascii="仿宋_GB2312" w:hAnsi="Arial" w:eastAsia="仿宋_GB2312"/>
          <w:color w:val="auto"/>
          <w:sz w:val="28"/>
          <w:szCs w:val="28"/>
        </w:rPr>
        <w:t>3、我方同意按照投标人规定的开标时间、地点参加投标，一切行为遵循本投标书，并在投标有效期之前均具有约束力。</w:t>
      </w:r>
    </w:p>
    <w:p>
      <w:pPr>
        <w:spacing w:line="520" w:lineRule="exact"/>
        <w:ind w:firstLine="630"/>
        <w:rPr>
          <w:rFonts w:hint="eastAsia" w:ascii="仿宋_GB2312" w:hAnsi="Arial" w:eastAsia="仿宋_GB2312"/>
          <w:color w:val="auto"/>
          <w:sz w:val="28"/>
          <w:szCs w:val="28"/>
        </w:rPr>
      </w:pPr>
      <w:r>
        <w:rPr>
          <w:rFonts w:hint="eastAsia" w:ascii="仿宋_GB2312" w:hAnsi="Arial" w:eastAsia="仿宋_GB2312"/>
          <w:color w:val="auto"/>
          <w:sz w:val="28"/>
          <w:szCs w:val="28"/>
        </w:rPr>
        <w:t>4、同意向贵方提供贵方可能另外要求的与其投标有关的任何证据或资料。</w:t>
      </w:r>
    </w:p>
    <w:p>
      <w:pPr>
        <w:spacing w:line="480" w:lineRule="exact"/>
        <w:ind w:firstLine="630"/>
        <w:rPr>
          <w:rFonts w:hint="eastAsia" w:ascii="仿宋_GB2312" w:hAnsi="Arial" w:eastAsia="仿宋_GB2312"/>
          <w:color w:val="auto"/>
          <w:sz w:val="28"/>
          <w:szCs w:val="28"/>
        </w:rPr>
      </w:pPr>
    </w:p>
    <w:p>
      <w:pPr>
        <w:spacing w:line="600" w:lineRule="exact"/>
        <w:ind w:firstLine="630"/>
        <w:jc w:val="center"/>
        <w:rPr>
          <w:rFonts w:hint="eastAsia" w:ascii="仿宋_GB2312" w:hAnsi="Arial" w:eastAsia="仿宋_GB2312"/>
          <w:color w:val="auto"/>
          <w:sz w:val="28"/>
          <w:szCs w:val="28"/>
        </w:rPr>
      </w:pPr>
      <w:r>
        <w:rPr>
          <w:rFonts w:hint="eastAsia" w:ascii="仿宋_GB2312" w:hAnsi="Arial" w:eastAsia="仿宋_GB2312"/>
          <w:color w:val="auto"/>
          <w:sz w:val="28"/>
          <w:szCs w:val="28"/>
        </w:rPr>
        <w:t xml:space="preserve">        投标人单位：       </w:t>
      </w:r>
    </w:p>
    <w:p>
      <w:pPr>
        <w:spacing w:before="156" w:beforeLines="50" w:after="312" w:afterLines="100" w:line="600" w:lineRule="exact"/>
        <w:ind w:firstLine="630"/>
        <w:jc w:val="center"/>
        <w:rPr>
          <w:rFonts w:hint="eastAsia" w:ascii="仿宋_GB2312" w:hAnsi="Arial" w:eastAsia="仿宋_GB2312"/>
          <w:color w:val="auto"/>
          <w:sz w:val="28"/>
          <w:szCs w:val="28"/>
        </w:rPr>
      </w:pPr>
      <w:r>
        <w:rPr>
          <w:rFonts w:hint="eastAsia" w:ascii="仿宋_GB2312" w:hAnsi="Arial" w:eastAsia="仿宋_GB2312"/>
          <w:color w:val="auto"/>
          <w:sz w:val="28"/>
          <w:szCs w:val="28"/>
        </w:rPr>
        <w:t xml:space="preserve">    （公章）</w:t>
      </w:r>
    </w:p>
    <w:p>
      <w:pPr>
        <w:jc w:val="right"/>
        <w:rPr>
          <w:rFonts w:hint="eastAsia" w:ascii="仿宋_GB2312" w:hAnsi="宋体" w:eastAsia="仿宋_GB2312"/>
          <w:color w:val="auto"/>
          <w:sz w:val="28"/>
          <w:szCs w:val="28"/>
        </w:rPr>
      </w:pPr>
      <w:r>
        <w:rPr>
          <w:rFonts w:hint="eastAsia" w:ascii="仿宋_GB2312" w:hAnsi="Arial" w:eastAsia="仿宋_GB2312"/>
          <w:color w:val="auto"/>
          <w:sz w:val="28"/>
          <w:szCs w:val="28"/>
        </w:rPr>
        <w:t xml:space="preserve">  </w:t>
      </w:r>
      <w:bookmarkStart w:id="0" w:name="_GoBack"/>
      <w:bookmarkEnd w:id="0"/>
      <w:r>
        <w:rPr>
          <w:rFonts w:hint="eastAsia" w:ascii="仿宋_GB2312" w:hAnsi="Arial" w:eastAsia="仿宋_GB2312"/>
          <w:color w:val="auto"/>
          <w:sz w:val="28"/>
          <w:szCs w:val="28"/>
        </w:rPr>
        <w:t xml:space="preserve"> </w:t>
      </w:r>
      <w:r>
        <w:rPr>
          <w:rFonts w:hint="eastAsia" w:ascii="仿宋_GB2312" w:hAnsi="宋体" w:eastAsia="仿宋_GB2312"/>
          <w:color w:val="auto"/>
          <w:sz w:val="28"/>
          <w:szCs w:val="28"/>
        </w:rPr>
        <w:t>年   月  日</w:t>
      </w:r>
    </w:p>
    <w:p>
      <w:pPr>
        <w:tabs>
          <w:tab w:val="left" w:pos="630"/>
        </w:tabs>
        <w:spacing w:line="600" w:lineRule="exact"/>
        <w:rPr>
          <w:rFonts w:hint="eastAsia" w:ascii="黑体"/>
          <w:b/>
          <w:color w:val="auto"/>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525C3"/>
    <w:rsid w:val="0D952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before="260" w:beforeLines="0" w:after="260" w:afterLines="0" w:line="416" w:lineRule="atLeast"/>
      <w:jc w:val="left"/>
      <w:textAlignment w:val="baseline"/>
      <w:outlineLvl w:val="1"/>
    </w:pPr>
    <w:rPr>
      <w:rFonts w:ascii="Arial" w:hAnsi="Arial" w:eastAsia="黑体"/>
      <w:b/>
      <w:kern w:val="0"/>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2020-11-09T01:12:00Z</dcterms:created>
  <dc:creator>俗人-O-只</dc:creator>
  <cp:lastModifiedBy>俗人-O-只</cp:lastModifiedBy>
  <dcterms:modified xsi:type="dcterms:W3CDTF">2020-11-09T01:13:26Z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